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FD2" w:rsidRDefault="00B60FD2">
      <w:pPr>
        <w:wordWrap w:val="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7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40"/>
        <w:gridCol w:w="75"/>
        <w:gridCol w:w="534"/>
        <w:gridCol w:w="6"/>
        <w:gridCol w:w="120"/>
        <w:gridCol w:w="30"/>
        <w:gridCol w:w="915"/>
        <w:gridCol w:w="945"/>
        <w:gridCol w:w="105"/>
        <w:gridCol w:w="315"/>
        <w:gridCol w:w="105"/>
        <w:gridCol w:w="735"/>
        <w:gridCol w:w="105"/>
        <w:gridCol w:w="165"/>
        <w:gridCol w:w="360"/>
        <w:gridCol w:w="405"/>
        <w:gridCol w:w="1110"/>
        <w:gridCol w:w="920"/>
      </w:tblGrid>
      <w:tr w:rsidR="00B60FD2">
        <w:trPr>
          <w:trHeight w:val="997"/>
        </w:trPr>
        <w:tc>
          <w:tcPr>
            <w:tcW w:w="2310" w:type="dxa"/>
            <w:gridSpan w:val="6"/>
            <w:tcBorders>
              <w:top w:val="nil"/>
              <w:left w:val="nil"/>
              <w:right w:val="nil"/>
            </w:tcBorders>
          </w:tcPr>
          <w:p w:rsidR="00B60FD2" w:rsidRDefault="00B60FD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A3137" w:rsidRDefault="00EA3137" w:rsidP="00EA3137">
            <w:pPr>
              <w:pStyle w:val="a3"/>
              <w:jc w:val="distribute"/>
            </w:pPr>
            <w:r>
              <w:rPr>
                <w:rFonts w:hint="eastAsia"/>
              </w:rPr>
              <w:t>燃料電池</w:t>
            </w:r>
            <w:r w:rsidR="00652CD6">
              <w:rPr>
                <w:rFonts w:hint="eastAsia"/>
              </w:rPr>
              <w:t>発電</w:t>
            </w:r>
            <w:r>
              <w:rPr>
                <w:rFonts w:hint="eastAsia"/>
              </w:rPr>
              <w:t>設備</w:t>
            </w:r>
          </w:p>
          <w:p w:rsidR="00EA3137" w:rsidRDefault="007B435B" w:rsidP="00EA3137">
            <w:pPr>
              <w:pStyle w:val="a3"/>
              <w:jc w:val="distribute"/>
            </w:pPr>
            <w:r>
              <w:rPr>
                <w:rFonts w:hint="eastAsia"/>
              </w:rPr>
              <w:t>変</w:t>
            </w:r>
            <w:r w:rsidR="00EA3137">
              <w:rPr>
                <w:rFonts w:hint="eastAsia"/>
              </w:rPr>
              <w:t>電設備</w:t>
            </w:r>
          </w:p>
          <w:p w:rsidR="00EA3137" w:rsidRDefault="007B435B" w:rsidP="00EA3137">
            <w:pPr>
              <w:pStyle w:val="a3"/>
              <w:jc w:val="distribute"/>
            </w:pPr>
            <w:r>
              <w:rPr>
                <w:rFonts w:hint="eastAsia"/>
              </w:rPr>
              <w:t>急速充電</w:t>
            </w:r>
            <w:r w:rsidR="00927440">
              <w:rPr>
                <w:rFonts w:hint="eastAsia"/>
              </w:rPr>
              <w:t>設</w:t>
            </w:r>
            <w:r w:rsidR="00EA3137">
              <w:rPr>
                <w:rFonts w:hint="eastAsia"/>
              </w:rPr>
              <w:t>備</w:t>
            </w:r>
          </w:p>
          <w:p w:rsidR="00EA3137" w:rsidRDefault="007B435B" w:rsidP="00EA3137">
            <w:pPr>
              <w:pStyle w:val="a3"/>
              <w:jc w:val="distribute"/>
            </w:pPr>
            <w:r>
              <w:rPr>
                <w:rFonts w:hint="eastAsia"/>
              </w:rPr>
              <w:t>発電</w:t>
            </w:r>
            <w:r w:rsidR="00EA3137">
              <w:rPr>
                <w:rFonts w:hint="eastAsia"/>
              </w:rPr>
              <w:t>設備</w:t>
            </w:r>
          </w:p>
          <w:p w:rsidR="00B60FD2" w:rsidRDefault="00EA3137" w:rsidP="00EA31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422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B60FD2" w:rsidRDefault="00EA3137">
            <w:pPr>
              <w:wordWrap w:val="0"/>
              <w:rPr>
                <w:rFonts w:ascii="ＭＳ 明朝"/>
              </w:rPr>
            </w:pPr>
            <w:r w:rsidRPr="00EA3137">
              <w:rPr>
                <w:rFonts w:hint="eastAsia"/>
                <w:spacing w:val="60"/>
              </w:rPr>
              <w:t>設置届出</w:t>
            </w:r>
            <w:r>
              <w:rPr>
                <w:rFonts w:hint="eastAsia"/>
              </w:rPr>
              <w:t>書</w:t>
            </w:r>
          </w:p>
        </w:tc>
      </w:tr>
      <w:tr w:rsidR="00B60FD2">
        <w:trPr>
          <w:trHeight w:val="1477"/>
        </w:trPr>
        <w:tc>
          <w:tcPr>
            <w:tcW w:w="8525" w:type="dxa"/>
            <w:gridSpan w:val="19"/>
          </w:tcPr>
          <w:p w:rsidR="00B60FD2" w:rsidRDefault="00B60FD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tLeast"/>
              <w:ind w:right="113"/>
              <w:jc w:val="right"/>
            </w:pPr>
            <w:r>
              <w:rPr>
                <w:rFonts w:hint="eastAsia"/>
              </w:rPr>
              <w:t xml:space="preserve">　　　年　　月　　日　</w:t>
            </w:r>
          </w:p>
          <w:p w:rsidR="00B60FD2" w:rsidRDefault="00B60FD2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 xml:space="preserve">　恵庭市消防長　　　　</w:t>
            </w:r>
            <w:r w:rsidR="001B0EB9">
              <w:rPr>
                <w:rFonts w:hint="eastAsia"/>
              </w:rPr>
              <w:t>様</w:t>
            </w:r>
          </w:p>
          <w:p w:rsidR="00B60FD2" w:rsidRDefault="00B60FD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tLeast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  <w:r>
              <w:t>(</w:t>
            </w:r>
            <w:r>
              <w:rPr>
                <w:rFonts w:hint="eastAsia"/>
              </w:rPr>
              <w:t>電話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B60FD2" w:rsidRDefault="00B60FD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tLeast"/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</w:t>
            </w:r>
          </w:p>
        </w:tc>
      </w:tr>
      <w:tr w:rsidR="00B60FD2">
        <w:trPr>
          <w:cantSplit/>
          <w:trHeight w:val="420"/>
        </w:trPr>
        <w:tc>
          <w:tcPr>
            <w:tcW w:w="735" w:type="dxa"/>
            <w:vMerge w:val="restart"/>
            <w:vAlign w:val="center"/>
          </w:tcPr>
          <w:p w:rsidR="00B60FD2" w:rsidRDefault="00B60FD2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防火対象物</w:t>
            </w:r>
          </w:p>
        </w:tc>
        <w:tc>
          <w:tcPr>
            <w:tcW w:w="840" w:type="dxa"/>
            <w:vAlign w:val="center"/>
          </w:tcPr>
          <w:p w:rsidR="00B60FD2" w:rsidRDefault="00B60FD2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950" w:type="dxa"/>
            <w:gridSpan w:val="17"/>
            <w:vAlign w:val="center"/>
          </w:tcPr>
          <w:p w:rsidR="00B60FD2" w:rsidRDefault="00B60FD2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　　　番　</w:t>
            </w:r>
          </w:p>
        </w:tc>
      </w:tr>
      <w:tr w:rsidR="00B60FD2">
        <w:trPr>
          <w:cantSplit/>
          <w:trHeight w:val="420"/>
        </w:trPr>
        <w:tc>
          <w:tcPr>
            <w:tcW w:w="735" w:type="dxa"/>
            <w:vMerge/>
          </w:tcPr>
          <w:p w:rsidR="00B60FD2" w:rsidRDefault="00B60FD2">
            <w:pPr>
              <w:wordWrap w:val="0"/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:rsidR="00B60FD2" w:rsidRDefault="00B60FD2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3045" w:type="dxa"/>
            <w:gridSpan w:val="9"/>
          </w:tcPr>
          <w:p w:rsidR="00B60FD2" w:rsidRDefault="00B60FD2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B60FD2" w:rsidRDefault="00B60FD2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2960" w:type="dxa"/>
            <w:gridSpan w:val="5"/>
          </w:tcPr>
          <w:p w:rsidR="00B60FD2" w:rsidRDefault="00B60FD2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60FD2">
        <w:trPr>
          <w:cantSplit/>
          <w:trHeight w:val="420"/>
        </w:trPr>
        <w:tc>
          <w:tcPr>
            <w:tcW w:w="735" w:type="dxa"/>
            <w:vMerge w:val="restart"/>
            <w:vAlign w:val="center"/>
          </w:tcPr>
          <w:p w:rsidR="00B60FD2" w:rsidRDefault="00B60FD2">
            <w:pPr>
              <w:wordWrap w:val="0"/>
              <w:spacing w:line="400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設置場所</w:t>
            </w:r>
          </w:p>
        </w:tc>
        <w:tc>
          <w:tcPr>
            <w:tcW w:w="3465" w:type="dxa"/>
            <w:gridSpan w:val="8"/>
            <w:vAlign w:val="center"/>
          </w:tcPr>
          <w:p w:rsidR="00B60FD2" w:rsidRDefault="00B60FD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00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295" w:type="dxa"/>
            <w:gridSpan w:val="8"/>
            <w:vAlign w:val="center"/>
          </w:tcPr>
          <w:p w:rsidR="00B60FD2" w:rsidRDefault="00B60FD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60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030" w:type="dxa"/>
            <w:gridSpan w:val="2"/>
            <w:vAlign w:val="center"/>
          </w:tcPr>
          <w:p w:rsidR="00B60FD2" w:rsidRDefault="00B60FD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201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B60FD2">
        <w:trPr>
          <w:cantSplit/>
          <w:trHeight w:val="420"/>
        </w:trPr>
        <w:tc>
          <w:tcPr>
            <w:tcW w:w="735" w:type="dxa"/>
            <w:vMerge/>
          </w:tcPr>
          <w:p w:rsidR="00B60FD2" w:rsidRDefault="00B60FD2">
            <w:pPr>
              <w:wordWrap w:val="0"/>
              <w:rPr>
                <w:rFonts w:ascii="ＭＳ 明朝"/>
              </w:rPr>
            </w:pPr>
          </w:p>
        </w:tc>
        <w:tc>
          <w:tcPr>
            <w:tcW w:w="3465" w:type="dxa"/>
            <w:gridSpan w:val="8"/>
          </w:tcPr>
          <w:p w:rsidR="00B60FD2" w:rsidRDefault="00B60FD2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95" w:type="dxa"/>
            <w:gridSpan w:val="8"/>
            <w:vAlign w:val="center"/>
          </w:tcPr>
          <w:p w:rsidR="00B60FD2" w:rsidRDefault="00B60FD2">
            <w:pPr>
              <w:wordWrap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屋内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階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・屋外</w:t>
            </w:r>
          </w:p>
        </w:tc>
        <w:tc>
          <w:tcPr>
            <w:tcW w:w="2030" w:type="dxa"/>
            <w:gridSpan w:val="2"/>
            <w:vAlign w:val="center"/>
          </w:tcPr>
          <w:p w:rsidR="00B60FD2" w:rsidRDefault="00B60FD2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</w:t>
            </w: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</w:tc>
      </w:tr>
      <w:tr w:rsidR="00B60FD2">
        <w:trPr>
          <w:cantSplit/>
          <w:trHeight w:val="420"/>
        </w:trPr>
        <w:tc>
          <w:tcPr>
            <w:tcW w:w="735" w:type="dxa"/>
            <w:vMerge/>
          </w:tcPr>
          <w:p w:rsidR="00B60FD2" w:rsidRDefault="00B60F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05" w:type="dxa"/>
            <w:gridSpan w:val="6"/>
            <w:vAlign w:val="center"/>
          </w:tcPr>
          <w:p w:rsidR="00B60FD2" w:rsidRDefault="00B60FD2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消防用設備等又は特殊消防用設備等</w:t>
            </w:r>
          </w:p>
        </w:tc>
        <w:tc>
          <w:tcPr>
            <w:tcW w:w="1860" w:type="dxa"/>
            <w:gridSpan w:val="2"/>
          </w:tcPr>
          <w:p w:rsidR="00B60FD2" w:rsidRDefault="00B60FD2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B60FD2" w:rsidRDefault="00B60FD2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不燃区画</w:t>
            </w:r>
          </w:p>
        </w:tc>
        <w:tc>
          <w:tcPr>
            <w:tcW w:w="1035" w:type="dxa"/>
            <w:gridSpan w:val="4"/>
            <w:vAlign w:val="center"/>
          </w:tcPr>
          <w:p w:rsidR="00B60FD2" w:rsidRDefault="00B60FD2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有・無</w:t>
            </w:r>
          </w:p>
        </w:tc>
        <w:tc>
          <w:tcPr>
            <w:tcW w:w="1110" w:type="dxa"/>
            <w:vAlign w:val="center"/>
          </w:tcPr>
          <w:p w:rsidR="00B60FD2" w:rsidRDefault="00B60F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920" w:type="dxa"/>
            <w:vAlign w:val="center"/>
          </w:tcPr>
          <w:p w:rsidR="00B60FD2" w:rsidRDefault="00B60FD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B60FD2">
        <w:trPr>
          <w:cantSplit/>
          <w:trHeight w:val="270"/>
        </w:trPr>
        <w:tc>
          <w:tcPr>
            <w:tcW w:w="735" w:type="dxa"/>
            <w:vMerge w:val="restart"/>
            <w:textDirection w:val="tbRlV"/>
            <w:vAlign w:val="center"/>
          </w:tcPr>
          <w:p w:rsidR="00B60FD2" w:rsidRDefault="00B60FD2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届出設</w:t>
            </w:r>
            <w:r>
              <w:rPr>
                <w:rFonts w:ascii="ＭＳ 明朝" w:hint="eastAsia"/>
              </w:rPr>
              <w:t>備</w:t>
            </w:r>
          </w:p>
        </w:tc>
        <w:tc>
          <w:tcPr>
            <w:tcW w:w="915" w:type="dxa"/>
            <w:gridSpan w:val="2"/>
            <w:vMerge w:val="restart"/>
            <w:vAlign w:val="center"/>
          </w:tcPr>
          <w:p w:rsidR="00B60FD2" w:rsidRDefault="00B60F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2550" w:type="dxa"/>
            <w:gridSpan w:val="6"/>
            <w:vMerge w:val="restart"/>
            <w:vAlign w:val="center"/>
          </w:tcPr>
          <w:p w:rsidR="00B60FD2" w:rsidRDefault="00B60FD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</w:t>
            </w:r>
            <w:r>
              <w:t>V</w:t>
            </w:r>
          </w:p>
        </w:tc>
        <w:tc>
          <w:tcPr>
            <w:tcW w:w="1530" w:type="dxa"/>
            <w:gridSpan w:val="6"/>
            <w:vMerge w:val="restart"/>
          </w:tcPr>
          <w:p w:rsidR="00B60FD2" w:rsidRPr="00907257" w:rsidRDefault="00B60FD2">
            <w:pPr>
              <w:wordWrap w:val="0"/>
              <w:jc w:val="distribute"/>
              <w:rPr>
                <w:rFonts w:ascii="ＭＳ 明朝"/>
                <w:color w:val="000000" w:themeColor="text1"/>
              </w:rPr>
            </w:pPr>
            <w:r w:rsidRPr="00907257">
              <w:rPr>
                <w:rFonts w:ascii="ＭＳ 明朝" w:hint="eastAsia"/>
                <w:color w:val="000000" w:themeColor="text1"/>
                <w:spacing w:val="30"/>
              </w:rPr>
              <w:t>全出力又</w:t>
            </w:r>
            <w:r w:rsidRPr="00907257">
              <w:rPr>
                <w:rFonts w:ascii="ＭＳ 明朝" w:hint="eastAsia"/>
                <w:color w:val="000000" w:themeColor="text1"/>
              </w:rPr>
              <w:t>は</w:t>
            </w:r>
            <w:r w:rsidR="001A77DD" w:rsidRPr="00907257">
              <w:rPr>
                <w:rFonts w:ascii="ＭＳ 明朝" w:hint="eastAsia"/>
                <w:color w:val="000000" w:themeColor="text1"/>
              </w:rPr>
              <w:t>蓄電池容量</w:t>
            </w:r>
          </w:p>
        </w:tc>
        <w:tc>
          <w:tcPr>
            <w:tcW w:w="2795" w:type="dxa"/>
            <w:gridSpan w:val="4"/>
            <w:tcBorders>
              <w:bottom w:val="nil"/>
            </w:tcBorders>
            <w:vAlign w:val="center"/>
          </w:tcPr>
          <w:p w:rsidR="00B60FD2" w:rsidRPr="00907257" w:rsidRDefault="00B60FD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  <w:r w:rsidRPr="00907257">
              <w:rPr>
                <w:rFonts w:hint="eastAsia"/>
                <w:color w:val="000000" w:themeColor="text1"/>
              </w:rPr>
              <w:t xml:space="preserve">　　　　</w:t>
            </w:r>
            <w:r w:rsidR="004C2EB1" w:rsidRPr="00907257">
              <w:rPr>
                <w:color w:val="000000" w:themeColor="text1"/>
              </w:rPr>
              <w:t xml:space="preserve">          </w:t>
            </w:r>
            <w:r w:rsidRPr="00907257">
              <w:rPr>
                <w:rFonts w:hint="eastAsia"/>
                <w:color w:val="000000" w:themeColor="text1"/>
              </w:rPr>
              <w:t xml:space="preserve">　　</w:t>
            </w:r>
            <w:r w:rsidRPr="00907257">
              <w:rPr>
                <w:color w:val="000000" w:themeColor="text1"/>
              </w:rPr>
              <w:t>Kw</w:t>
            </w:r>
          </w:p>
        </w:tc>
      </w:tr>
      <w:tr w:rsidR="00B60FD2">
        <w:trPr>
          <w:cantSplit/>
          <w:trHeight w:val="270"/>
        </w:trPr>
        <w:tc>
          <w:tcPr>
            <w:tcW w:w="735" w:type="dxa"/>
            <w:vMerge/>
          </w:tcPr>
          <w:p w:rsidR="00B60FD2" w:rsidRDefault="00B60FD2">
            <w:pPr>
              <w:wordWrap w:val="0"/>
              <w:rPr>
                <w:rFonts w:ascii="ＭＳ 明朝"/>
              </w:rPr>
            </w:pPr>
          </w:p>
        </w:tc>
        <w:tc>
          <w:tcPr>
            <w:tcW w:w="915" w:type="dxa"/>
            <w:gridSpan w:val="2"/>
            <w:vMerge/>
          </w:tcPr>
          <w:p w:rsidR="00B60FD2" w:rsidRDefault="00B60F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50" w:type="dxa"/>
            <w:gridSpan w:val="6"/>
            <w:vMerge/>
            <w:vAlign w:val="center"/>
          </w:tcPr>
          <w:p w:rsidR="00B60FD2" w:rsidRDefault="00B60F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30" w:type="dxa"/>
            <w:gridSpan w:val="6"/>
            <w:vMerge/>
          </w:tcPr>
          <w:p w:rsidR="00B60FD2" w:rsidRPr="00907257" w:rsidRDefault="00B60FD2">
            <w:pPr>
              <w:wordWrap w:val="0"/>
              <w:jc w:val="distribute"/>
              <w:rPr>
                <w:rFonts w:ascii="ＭＳ 明朝"/>
                <w:color w:val="000000" w:themeColor="text1"/>
                <w:spacing w:val="30"/>
              </w:rPr>
            </w:pPr>
          </w:p>
        </w:tc>
        <w:tc>
          <w:tcPr>
            <w:tcW w:w="2795" w:type="dxa"/>
            <w:gridSpan w:val="4"/>
            <w:tcBorders>
              <w:top w:val="nil"/>
            </w:tcBorders>
            <w:vAlign w:val="center"/>
          </w:tcPr>
          <w:p w:rsidR="00B60FD2" w:rsidRPr="00907257" w:rsidRDefault="00B60FD2">
            <w:pPr>
              <w:pStyle w:val="a3"/>
              <w:rPr>
                <w:color w:val="000000" w:themeColor="text1"/>
              </w:rPr>
            </w:pPr>
            <w:r w:rsidRPr="00907257">
              <w:rPr>
                <w:rFonts w:hint="eastAsia"/>
                <w:color w:val="000000" w:themeColor="text1"/>
              </w:rPr>
              <w:t xml:space="preserve">　　　　　</w:t>
            </w:r>
            <w:r w:rsidR="004C2EB1" w:rsidRPr="00907257">
              <w:rPr>
                <w:color w:val="000000" w:themeColor="text1"/>
              </w:rPr>
              <w:t xml:space="preserve">         </w:t>
            </w:r>
            <w:r w:rsidRPr="00907257">
              <w:rPr>
                <w:rFonts w:hint="eastAsia"/>
                <w:color w:val="000000" w:themeColor="text1"/>
              </w:rPr>
              <w:t xml:space="preserve">　</w:t>
            </w:r>
            <w:r w:rsidR="004C2EB1" w:rsidRPr="00907257">
              <w:rPr>
                <w:color w:val="000000" w:themeColor="text1"/>
              </w:rPr>
              <w:t>kWh</w:t>
            </w:r>
          </w:p>
        </w:tc>
      </w:tr>
      <w:tr w:rsidR="00B60FD2">
        <w:trPr>
          <w:cantSplit/>
          <w:trHeight w:val="420"/>
        </w:trPr>
        <w:tc>
          <w:tcPr>
            <w:tcW w:w="735" w:type="dxa"/>
            <w:vMerge/>
          </w:tcPr>
          <w:p w:rsidR="00B60FD2" w:rsidRDefault="00B60FD2">
            <w:pPr>
              <w:wordWrap w:val="0"/>
              <w:rPr>
                <w:rFonts w:ascii="ＭＳ 明朝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B60FD2" w:rsidRDefault="00B60FD2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着工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予定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2535" w:type="dxa"/>
            <w:gridSpan w:val="7"/>
            <w:tcBorders>
              <w:left w:val="nil"/>
            </w:tcBorders>
          </w:tcPr>
          <w:p w:rsidR="00B60FD2" w:rsidRDefault="00B60FD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4"/>
            <w:vAlign w:val="center"/>
          </w:tcPr>
          <w:p w:rsidR="00B60FD2" w:rsidRDefault="00B60FD2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竣工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予定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2435" w:type="dxa"/>
            <w:gridSpan w:val="3"/>
          </w:tcPr>
          <w:p w:rsidR="00B60FD2" w:rsidRDefault="00B60FD2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60FD2">
        <w:trPr>
          <w:cantSplit/>
          <w:trHeight w:val="420"/>
        </w:trPr>
        <w:tc>
          <w:tcPr>
            <w:tcW w:w="735" w:type="dxa"/>
            <w:vMerge/>
          </w:tcPr>
          <w:p w:rsidR="00B60FD2" w:rsidRDefault="00B60FD2">
            <w:pPr>
              <w:wordWrap w:val="0"/>
              <w:rPr>
                <w:rFonts w:ascii="ＭＳ 明朝"/>
              </w:rPr>
            </w:pPr>
          </w:p>
        </w:tc>
        <w:tc>
          <w:tcPr>
            <w:tcW w:w="1455" w:type="dxa"/>
            <w:gridSpan w:val="4"/>
            <w:vMerge w:val="restart"/>
            <w:vAlign w:val="center"/>
          </w:tcPr>
          <w:p w:rsidR="00B60FD2" w:rsidRDefault="00B60FD2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設置の概要</w:t>
            </w:r>
          </w:p>
        </w:tc>
        <w:tc>
          <w:tcPr>
            <w:tcW w:w="1065" w:type="dxa"/>
            <w:gridSpan w:val="3"/>
            <w:tcBorders>
              <w:left w:val="nil"/>
            </w:tcBorders>
            <w:vAlign w:val="center"/>
          </w:tcPr>
          <w:p w:rsidR="00B60FD2" w:rsidRDefault="00B60FD2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種別</w:t>
            </w:r>
          </w:p>
        </w:tc>
        <w:tc>
          <w:tcPr>
            <w:tcW w:w="5270" w:type="dxa"/>
            <w:gridSpan w:val="11"/>
            <w:vAlign w:val="center"/>
          </w:tcPr>
          <w:p w:rsidR="00B60FD2" w:rsidRDefault="00B60FD2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キュービクル式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屋内・屋外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・その他</w:t>
            </w:r>
          </w:p>
        </w:tc>
      </w:tr>
      <w:tr w:rsidR="00B60FD2">
        <w:trPr>
          <w:cantSplit/>
          <w:trHeight w:val="420"/>
        </w:trPr>
        <w:tc>
          <w:tcPr>
            <w:tcW w:w="735" w:type="dxa"/>
            <w:vMerge/>
          </w:tcPr>
          <w:p w:rsidR="00B60FD2" w:rsidRDefault="00B60FD2">
            <w:pPr>
              <w:wordWrap w:val="0"/>
              <w:rPr>
                <w:rFonts w:ascii="ＭＳ 明朝"/>
              </w:rPr>
            </w:pPr>
          </w:p>
        </w:tc>
        <w:tc>
          <w:tcPr>
            <w:tcW w:w="1455" w:type="dxa"/>
            <w:gridSpan w:val="4"/>
            <w:vMerge/>
          </w:tcPr>
          <w:p w:rsidR="00B60FD2" w:rsidRDefault="00B60FD2">
            <w:pPr>
              <w:wordWrap w:val="0"/>
              <w:rPr>
                <w:rFonts w:ascii="ＭＳ 明朝"/>
              </w:rPr>
            </w:pPr>
          </w:p>
        </w:tc>
        <w:tc>
          <w:tcPr>
            <w:tcW w:w="6335" w:type="dxa"/>
            <w:gridSpan w:val="14"/>
            <w:tcBorders>
              <w:left w:val="nil"/>
            </w:tcBorders>
          </w:tcPr>
          <w:p w:rsidR="00B60FD2" w:rsidRDefault="00B60FD2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60FD2">
        <w:trPr>
          <w:cantSplit/>
          <w:trHeight w:val="420"/>
        </w:trPr>
        <w:tc>
          <w:tcPr>
            <w:tcW w:w="2184" w:type="dxa"/>
            <w:gridSpan w:val="4"/>
            <w:vAlign w:val="center"/>
          </w:tcPr>
          <w:p w:rsidR="00B60FD2" w:rsidRDefault="00B60FD2">
            <w:pPr>
              <w:wordWrap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主任技術者氏名</w:t>
            </w:r>
          </w:p>
        </w:tc>
        <w:tc>
          <w:tcPr>
            <w:tcW w:w="6341" w:type="dxa"/>
            <w:gridSpan w:val="15"/>
          </w:tcPr>
          <w:p w:rsidR="00B60FD2" w:rsidRDefault="00B60FD2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60FD2">
        <w:trPr>
          <w:cantSplit/>
          <w:trHeight w:val="420"/>
        </w:trPr>
        <w:tc>
          <w:tcPr>
            <w:tcW w:w="1575" w:type="dxa"/>
            <w:gridSpan w:val="2"/>
            <w:vMerge w:val="restart"/>
            <w:vAlign w:val="center"/>
          </w:tcPr>
          <w:p w:rsidR="00B60FD2" w:rsidRDefault="00B60FD2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工事施工者</w:t>
            </w:r>
          </w:p>
        </w:tc>
        <w:tc>
          <w:tcPr>
            <w:tcW w:w="6950" w:type="dxa"/>
            <w:gridSpan w:val="17"/>
            <w:vAlign w:val="center"/>
          </w:tcPr>
          <w:p w:rsidR="00B60FD2" w:rsidRDefault="00B60FD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住所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電話　　　　番</w:t>
            </w:r>
          </w:p>
        </w:tc>
      </w:tr>
      <w:tr w:rsidR="00B60FD2">
        <w:trPr>
          <w:cantSplit/>
          <w:trHeight w:val="420"/>
        </w:trPr>
        <w:tc>
          <w:tcPr>
            <w:tcW w:w="1575" w:type="dxa"/>
            <w:gridSpan w:val="2"/>
            <w:vMerge/>
          </w:tcPr>
          <w:p w:rsidR="00B60FD2" w:rsidRDefault="00B60FD2">
            <w:pPr>
              <w:wordWrap w:val="0"/>
              <w:rPr>
                <w:rFonts w:ascii="ＭＳ 明朝"/>
              </w:rPr>
            </w:pPr>
          </w:p>
        </w:tc>
        <w:tc>
          <w:tcPr>
            <w:tcW w:w="6950" w:type="dxa"/>
            <w:gridSpan w:val="17"/>
            <w:vAlign w:val="center"/>
          </w:tcPr>
          <w:p w:rsidR="00B60FD2" w:rsidRDefault="00B60FD2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氏名</w:t>
            </w:r>
          </w:p>
        </w:tc>
      </w:tr>
      <w:tr w:rsidR="00B60FD2">
        <w:trPr>
          <w:trHeight w:val="484"/>
        </w:trPr>
        <w:tc>
          <w:tcPr>
            <w:tcW w:w="4200" w:type="dxa"/>
            <w:gridSpan w:val="9"/>
            <w:vAlign w:val="center"/>
          </w:tcPr>
          <w:p w:rsidR="00B60FD2" w:rsidRDefault="00B60FD2">
            <w:pPr>
              <w:pStyle w:val="a3"/>
              <w:tabs>
                <w:tab w:val="clear" w:pos="4252"/>
                <w:tab w:val="clear" w:pos="8504"/>
              </w:tabs>
              <w:snapToGrid/>
              <w:ind w:left="170" w:right="17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325" w:type="dxa"/>
            <w:gridSpan w:val="10"/>
            <w:vAlign w:val="center"/>
          </w:tcPr>
          <w:p w:rsidR="00B60FD2" w:rsidRDefault="00B60FD2">
            <w:pPr>
              <w:pStyle w:val="a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60FD2">
        <w:trPr>
          <w:trHeight w:val="1237"/>
        </w:trPr>
        <w:tc>
          <w:tcPr>
            <w:tcW w:w="4200" w:type="dxa"/>
            <w:gridSpan w:val="9"/>
          </w:tcPr>
          <w:p w:rsidR="00B60FD2" w:rsidRDefault="00B60FD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5" w:type="dxa"/>
            <w:gridSpan w:val="10"/>
          </w:tcPr>
          <w:p w:rsidR="00B60FD2" w:rsidRDefault="00B60FD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60FD2" w:rsidRDefault="00B60FD2">
      <w:pPr>
        <w:pStyle w:val="a3"/>
        <w:tabs>
          <w:tab w:val="clear" w:pos="4252"/>
          <w:tab w:val="clear" w:pos="8504"/>
        </w:tabs>
        <w:snapToGrid/>
        <w:spacing w:before="120"/>
        <w:ind w:left="794" w:hanging="794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B60FD2" w:rsidRPr="00907257" w:rsidRDefault="00B60FD2">
      <w:pPr>
        <w:pStyle w:val="a3"/>
        <w:tabs>
          <w:tab w:val="clear" w:pos="4252"/>
          <w:tab w:val="clear" w:pos="8504"/>
        </w:tabs>
        <w:snapToGrid/>
        <w:ind w:left="794" w:hanging="794"/>
        <w:rPr>
          <w:color w:val="000000" w:themeColor="text1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電圧欄</w:t>
      </w:r>
      <w:r w:rsidRPr="00907257">
        <w:rPr>
          <w:rFonts w:hint="eastAsia"/>
          <w:color w:val="000000" w:themeColor="text1"/>
        </w:rPr>
        <w:t>には、変電設備にあっては一時電圧と二次電圧の双方を記入すること。</w:t>
      </w:r>
    </w:p>
    <w:p w:rsidR="00B60FD2" w:rsidRDefault="00B60FD2">
      <w:pPr>
        <w:pStyle w:val="a3"/>
        <w:tabs>
          <w:tab w:val="clear" w:pos="4252"/>
          <w:tab w:val="clear" w:pos="8504"/>
        </w:tabs>
        <w:snapToGrid/>
        <w:ind w:left="794" w:hanging="794"/>
      </w:pPr>
      <w:r w:rsidRPr="00907257">
        <w:rPr>
          <w:rFonts w:hint="eastAsia"/>
          <w:color w:val="000000" w:themeColor="text1"/>
        </w:rPr>
        <w:t xml:space="preserve">　　　</w:t>
      </w:r>
      <w:r w:rsidRPr="00907257">
        <w:rPr>
          <w:color w:val="000000" w:themeColor="text1"/>
        </w:rPr>
        <w:t>3</w:t>
      </w:r>
      <w:r w:rsidRPr="00907257">
        <w:rPr>
          <w:rFonts w:hint="eastAsia"/>
          <w:color w:val="000000" w:themeColor="text1"/>
        </w:rPr>
        <w:t xml:space="preserve">　全出力又は</w:t>
      </w:r>
      <w:r w:rsidR="004C2EB1" w:rsidRPr="00907257">
        <w:rPr>
          <w:rFonts w:hint="eastAsia"/>
          <w:color w:val="000000" w:themeColor="text1"/>
        </w:rPr>
        <w:t>蓄電池</w:t>
      </w:r>
      <w:r w:rsidRPr="00907257">
        <w:rPr>
          <w:rFonts w:hint="eastAsia"/>
          <w:color w:val="000000" w:themeColor="text1"/>
        </w:rPr>
        <w:t>容量の欄には、</w:t>
      </w:r>
      <w:r w:rsidR="00D1127D" w:rsidRPr="00907257">
        <w:rPr>
          <w:rFonts w:hint="eastAsia"/>
          <w:color w:val="000000" w:themeColor="text1"/>
        </w:rPr>
        <w:t>燃料電池発電設備、</w:t>
      </w:r>
      <w:r w:rsidR="007B435B" w:rsidRPr="00907257">
        <w:rPr>
          <w:rFonts w:hint="eastAsia"/>
          <w:color w:val="000000" w:themeColor="text1"/>
        </w:rPr>
        <w:t>変</w:t>
      </w:r>
      <w:r w:rsidRPr="00907257">
        <w:rPr>
          <w:rFonts w:hint="eastAsia"/>
          <w:color w:val="000000" w:themeColor="text1"/>
        </w:rPr>
        <w:t>電設備</w:t>
      </w:r>
      <w:r w:rsidR="007B435B" w:rsidRPr="00907257">
        <w:rPr>
          <w:rFonts w:hint="eastAsia"/>
          <w:color w:val="000000" w:themeColor="text1"/>
        </w:rPr>
        <w:t>、急速充電設備</w:t>
      </w:r>
      <w:r w:rsidR="001A77DD" w:rsidRPr="00907257">
        <w:rPr>
          <w:rFonts w:hint="eastAsia"/>
          <w:color w:val="000000" w:themeColor="text1"/>
        </w:rPr>
        <w:t>又は</w:t>
      </w:r>
      <w:r w:rsidR="00A875B6" w:rsidRPr="00907257">
        <w:rPr>
          <w:rFonts w:hint="eastAsia"/>
          <w:color w:val="000000" w:themeColor="text1"/>
        </w:rPr>
        <w:t>発</w:t>
      </w:r>
      <w:r w:rsidR="001A77DD" w:rsidRPr="00907257">
        <w:rPr>
          <w:rFonts w:hint="eastAsia"/>
          <w:color w:val="000000" w:themeColor="text1"/>
        </w:rPr>
        <w:t>電設備にあっては</w:t>
      </w:r>
      <w:r w:rsidRPr="00907257">
        <w:rPr>
          <w:rFonts w:hint="eastAsia"/>
          <w:color w:val="000000" w:themeColor="text1"/>
        </w:rPr>
        <w:t>全出力を</w:t>
      </w:r>
      <w:r w:rsidR="00A875B6" w:rsidRPr="00907257">
        <w:rPr>
          <w:rFonts w:hint="eastAsia"/>
          <w:color w:val="000000" w:themeColor="text1"/>
        </w:rPr>
        <w:t>、</w:t>
      </w:r>
      <w:r w:rsidRPr="00907257">
        <w:rPr>
          <w:rFonts w:hint="eastAsia"/>
          <w:color w:val="000000" w:themeColor="text1"/>
        </w:rPr>
        <w:t>蓄電池設備にあっては</w:t>
      </w:r>
      <w:r w:rsidR="002715F2" w:rsidRPr="00907257">
        <w:rPr>
          <w:rFonts w:hint="eastAsia"/>
          <w:color w:val="000000" w:themeColor="text1"/>
        </w:rPr>
        <w:t>蓄電池容量（</w:t>
      </w:r>
      <w:r w:rsidRPr="00907257">
        <w:rPr>
          <w:rFonts w:hint="eastAsia"/>
          <w:color w:val="000000" w:themeColor="text1"/>
        </w:rPr>
        <w:t>定格容量</w:t>
      </w:r>
      <w:r w:rsidR="002715F2" w:rsidRPr="00907257">
        <w:rPr>
          <w:rFonts w:hint="eastAsia"/>
          <w:color w:val="000000" w:themeColor="text1"/>
        </w:rPr>
        <w:t>）</w:t>
      </w:r>
      <w:r w:rsidRPr="00907257">
        <w:rPr>
          <w:rFonts w:hint="eastAsia"/>
          <w:color w:val="000000" w:themeColor="text1"/>
        </w:rPr>
        <w:t>を</w:t>
      </w:r>
      <w:r>
        <w:rPr>
          <w:rFonts w:hint="eastAsia"/>
        </w:rPr>
        <w:t>記入すること。</w:t>
      </w:r>
    </w:p>
    <w:p w:rsidR="00B60FD2" w:rsidRDefault="00B60FD2">
      <w:pPr>
        <w:pStyle w:val="a3"/>
        <w:tabs>
          <w:tab w:val="clear" w:pos="4252"/>
          <w:tab w:val="clear" w:pos="8504"/>
        </w:tabs>
        <w:snapToGrid/>
        <w:ind w:left="794" w:hanging="794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届出設備の概要欄に書き込めない事項は、別紙に転載して添付すること。</w:t>
      </w:r>
    </w:p>
    <w:p w:rsidR="00B60FD2" w:rsidRDefault="00B60FD2">
      <w:pPr>
        <w:pStyle w:val="a3"/>
        <w:tabs>
          <w:tab w:val="clear" w:pos="4252"/>
          <w:tab w:val="clear" w:pos="8504"/>
        </w:tabs>
        <w:snapToGrid/>
        <w:ind w:left="794" w:hanging="794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※印の欄は記入しないこと。</w:t>
      </w:r>
    </w:p>
    <w:p w:rsidR="00B60FD2" w:rsidRDefault="00B60FD2">
      <w:pPr>
        <w:pStyle w:val="a3"/>
        <w:tabs>
          <w:tab w:val="clear" w:pos="4252"/>
          <w:tab w:val="clear" w:pos="8504"/>
        </w:tabs>
        <w:snapToGrid/>
        <w:ind w:left="794" w:hanging="794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当該設備の設計図書を添付すること。</w:t>
      </w:r>
    </w:p>
    <w:sectPr w:rsidR="00B60FD2" w:rsidSect="00EA3137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5E9" w:rsidRDefault="00EC55E9" w:rsidP="0024687D">
      <w:r>
        <w:separator/>
      </w:r>
    </w:p>
  </w:endnote>
  <w:endnote w:type="continuationSeparator" w:id="0">
    <w:p w:rsidR="00EC55E9" w:rsidRDefault="00EC55E9" w:rsidP="0024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5E9" w:rsidRDefault="00EC55E9" w:rsidP="0024687D">
      <w:r>
        <w:separator/>
      </w:r>
    </w:p>
  </w:footnote>
  <w:footnote w:type="continuationSeparator" w:id="0">
    <w:p w:rsidR="00EC55E9" w:rsidRDefault="00EC55E9" w:rsidP="00246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D2"/>
    <w:rsid w:val="0009492B"/>
    <w:rsid w:val="00113C02"/>
    <w:rsid w:val="001540EC"/>
    <w:rsid w:val="00161396"/>
    <w:rsid w:val="001A77DD"/>
    <w:rsid w:val="001B0EB9"/>
    <w:rsid w:val="0024687D"/>
    <w:rsid w:val="002715F2"/>
    <w:rsid w:val="00276821"/>
    <w:rsid w:val="002C6B88"/>
    <w:rsid w:val="004C2EB1"/>
    <w:rsid w:val="005B11AC"/>
    <w:rsid w:val="00617B57"/>
    <w:rsid w:val="00652CD6"/>
    <w:rsid w:val="007B435B"/>
    <w:rsid w:val="007D094D"/>
    <w:rsid w:val="007F3C61"/>
    <w:rsid w:val="00803975"/>
    <w:rsid w:val="008432E1"/>
    <w:rsid w:val="00907257"/>
    <w:rsid w:val="00927440"/>
    <w:rsid w:val="00A875B6"/>
    <w:rsid w:val="00B06E6B"/>
    <w:rsid w:val="00B20F88"/>
    <w:rsid w:val="00B60FD2"/>
    <w:rsid w:val="00BF6B5A"/>
    <w:rsid w:val="00CD62F0"/>
    <w:rsid w:val="00D1127D"/>
    <w:rsid w:val="00D507A5"/>
    <w:rsid w:val="00D728B0"/>
    <w:rsid w:val="00E76983"/>
    <w:rsid w:val="00EA3137"/>
    <w:rsid w:val="00E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CB5A01E9-D968-4A91-9950-36A1A27A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Ｐゴシック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Ｐゴシック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C7771-D4B8-4984-ACEA-AE9F49BD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剛</dc:creator>
  <cp:keywords/>
  <dc:description/>
  <cp:lastModifiedBy>後藤　剛</cp:lastModifiedBy>
  <cp:revision>3</cp:revision>
  <cp:lastPrinted>2023-12-22T04:32:00Z</cp:lastPrinted>
  <dcterms:created xsi:type="dcterms:W3CDTF">2023-12-22T04:32:00Z</dcterms:created>
  <dcterms:modified xsi:type="dcterms:W3CDTF">2023-12-22T04:34:00Z</dcterms:modified>
</cp:coreProperties>
</file>