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E973" w14:textId="0BDADDEF" w:rsidR="001948CE" w:rsidRPr="00594684" w:rsidRDefault="001C3312" w:rsidP="001948CE">
      <w:pPr>
        <w:ind w:left="482" w:hangingChars="200" w:hanging="482"/>
        <w:jc w:val="right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別紙</w:t>
      </w:r>
      <w:r w:rsidR="00876B29">
        <w:rPr>
          <w:rFonts w:ascii="ＭＳ ゴシック" w:eastAsia="ＭＳ ゴシック" w:hAnsi="ＭＳ ゴシック" w:hint="eastAsia"/>
          <w:szCs w:val="24"/>
        </w:rPr>
        <w:t>３</w:t>
      </w:r>
    </w:p>
    <w:p w14:paraId="115BDBD0" w14:textId="77777777" w:rsidR="001948CE" w:rsidRPr="00594684" w:rsidRDefault="001948CE" w:rsidP="001948CE">
      <w:pPr>
        <w:ind w:left="484" w:hangingChars="200" w:hanging="484"/>
        <w:jc w:val="center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b/>
          <w:szCs w:val="24"/>
        </w:rPr>
        <w:t>対話資料</w:t>
      </w:r>
    </w:p>
    <w:p w14:paraId="2EDF375A" w14:textId="20F2879D" w:rsidR="006932CE" w:rsidRPr="004920FE" w:rsidRDefault="006932CE" w:rsidP="006932CE">
      <w:pPr>
        <w:jc w:val="center"/>
        <w:rPr>
          <w:rFonts w:ascii="ＭＳ ゴシック" w:eastAsia="ＭＳ ゴシック" w:hAnsi="ＭＳ ゴシック"/>
        </w:rPr>
      </w:pPr>
      <w:r w:rsidRPr="004920FE">
        <w:rPr>
          <w:rFonts w:ascii="ＭＳ ゴシック" w:eastAsia="ＭＳ ゴシック" w:hAnsi="ＭＳ ゴシック" w:hint="eastAsia"/>
          <w:sz w:val="20"/>
          <w:szCs w:val="24"/>
        </w:rPr>
        <w:t>＜</w:t>
      </w:r>
      <w:r w:rsidRPr="00613436">
        <w:rPr>
          <w:rFonts w:ascii="ＭＳ ゴシック" w:eastAsia="ＭＳ ゴシック" w:hAnsi="ＭＳ ゴシック" w:hint="eastAsia"/>
          <w:sz w:val="20"/>
          <w:szCs w:val="24"/>
        </w:rPr>
        <w:t>いざりえ恵庭ビル</w:t>
      </w:r>
      <w:r w:rsidR="009072E9">
        <w:rPr>
          <w:rFonts w:ascii="ＭＳ ゴシック" w:eastAsia="ＭＳ ゴシック" w:hAnsi="ＭＳ ゴシック" w:hint="eastAsia"/>
          <w:sz w:val="20"/>
          <w:szCs w:val="24"/>
        </w:rPr>
        <w:t>（</w:t>
      </w:r>
      <w:r w:rsidRPr="00613436">
        <w:rPr>
          <w:rFonts w:ascii="ＭＳ ゴシック" w:eastAsia="ＭＳ ゴシック" w:hAnsi="ＭＳ ゴシック" w:hint="eastAsia"/>
          <w:sz w:val="20"/>
          <w:szCs w:val="24"/>
        </w:rPr>
        <w:t>行政関連スペース</w:t>
      </w:r>
      <w:r w:rsidR="009072E9">
        <w:rPr>
          <w:rFonts w:ascii="ＭＳ ゴシック" w:eastAsia="ＭＳ ゴシック" w:hAnsi="ＭＳ ゴシック" w:hint="eastAsia"/>
          <w:sz w:val="20"/>
          <w:szCs w:val="24"/>
        </w:rPr>
        <w:t>）</w:t>
      </w:r>
      <w:r w:rsidRPr="00613436">
        <w:rPr>
          <w:rFonts w:ascii="ＭＳ ゴシック" w:eastAsia="ＭＳ ゴシック" w:hAnsi="ＭＳ ゴシック" w:hint="eastAsia"/>
          <w:sz w:val="20"/>
          <w:szCs w:val="24"/>
        </w:rPr>
        <w:t>利活用方法検討に関する</w:t>
      </w:r>
      <w:r w:rsidRPr="004920FE">
        <w:rPr>
          <w:rFonts w:ascii="ＭＳ ゴシック" w:eastAsia="ＭＳ ゴシック" w:hAnsi="ＭＳ ゴシック" w:hint="eastAsia"/>
          <w:sz w:val="20"/>
        </w:rPr>
        <w:t>サウンディング型市場調査</w:t>
      </w:r>
      <w:r w:rsidRPr="004920FE">
        <w:rPr>
          <w:rFonts w:ascii="ＭＳ ゴシック" w:eastAsia="ＭＳ ゴシック" w:hAnsi="ＭＳ ゴシック" w:hint="eastAsia"/>
          <w:sz w:val="20"/>
          <w:szCs w:val="24"/>
        </w:rPr>
        <w:t>＞</w:t>
      </w:r>
    </w:p>
    <w:tbl>
      <w:tblPr>
        <w:tblStyle w:val="a3"/>
        <w:tblW w:w="9635" w:type="dxa"/>
        <w:jc w:val="center"/>
        <w:tblLook w:val="04A0" w:firstRow="1" w:lastRow="0" w:firstColumn="1" w:lastColumn="0" w:noHBand="0" w:noVBand="1"/>
      </w:tblPr>
      <w:tblGrid>
        <w:gridCol w:w="2405"/>
        <w:gridCol w:w="2268"/>
        <w:gridCol w:w="4962"/>
      </w:tblGrid>
      <w:tr w:rsidR="00B61842" w:rsidRPr="0051523E" w14:paraId="52E71C76" w14:textId="77777777" w:rsidTr="00525DBD">
        <w:trPr>
          <w:trHeight w:val="567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D188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事業者名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D306A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0D7F365B" w14:textId="77777777" w:rsidTr="00525DBD">
        <w:trPr>
          <w:trHeight w:val="82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BF6D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所在地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62EF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217C8C32" w14:textId="77777777" w:rsidTr="00525DBD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F821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（グループの場合）構成事業者名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F73C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49DF410A" w14:textId="77777777" w:rsidTr="00525DBD">
        <w:trPr>
          <w:jc w:val="center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B1402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担当者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342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17F59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21925253" w14:textId="77777777" w:rsidTr="00525DBD">
        <w:trPr>
          <w:trHeight w:val="397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EFF5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83CE1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920FE">
              <w:rPr>
                <w:rFonts w:ascii="ＭＳ ゴシック" w:eastAsia="ＭＳ ゴシック" w:hAnsi="ＭＳ ゴシック" w:hint="eastAsia"/>
                <w:szCs w:val="24"/>
              </w:rPr>
              <w:t>所属企業・部署名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46A64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0825F806" w14:textId="77777777" w:rsidTr="00525DBD">
        <w:trPr>
          <w:trHeight w:val="403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0562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4422A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E-mail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1CA1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B61842" w:rsidRPr="0051523E" w14:paraId="1455F97E" w14:textId="77777777" w:rsidTr="00525DBD">
        <w:trPr>
          <w:trHeight w:val="282"/>
          <w:jc w:val="center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C61D" w14:textId="77777777" w:rsidR="00B61842" w:rsidRPr="0051523E" w:rsidRDefault="00B61842" w:rsidP="00525DBD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13E5" w14:textId="77777777" w:rsidR="00B61842" w:rsidRPr="0051523E" w:rsidRDefault="00B61842" w:rsidP="00525D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1523E">
              <w:rPr>
                <w:rFonts w:ascii="ＭＳ ゴシック" w:eastAsia="ＭＳ ゴシック" w:hAnsi="ＭＳ ゴシック" w:hint="eastAsia"/>
                <w:szCs w:val="24"/>
              </w:rPr>
              <w:t>TEL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3A14" w14:textId="77777777" w:rsidR="00B61842" w:rsidRPr="0051523E" w:rsidRDefault="00B61842" w:rsidP="00525DB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58ABC6FE" w14:textId="77777777" w:rsidR="00D07300" w:rsidRPr="00594684" w:rsidRDefault="00D07300" w:rsidP="00D07300">
      <w:pPr>
        <w:ind w:leftChars="-117" w:hangingChars="117" w:hanging="282"/>
        <w:rPr>
          <w:rFonts w:ascii="ＭＳ ゴシック" w:eastAsia="ＭＳ ゴシック" w:hAnsi="ＭＳ ゴシック"/>
          <w:szCs w:val="24"/>
        </w:rPr>
      </w:pPr>
    </w:p>
    <w:p w14:paraId="13F96DB6" w14:textId="08FA92AB" w:rsidR="0027053D" w:rsidRPr="00594684" w:rsidRDefault="00D07300" w:rsidP="00D07300">
      <w:pPr>
        <w:ind w:leftChars="-117" w:hangingChars="117" w:hanging="282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【対話内容】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410"/>
        <w:gridCol w:w="6662"/>
      </w:tblGrid>
      <w:tr w:rsidR="006932CE" w:rsidRPr="00594684" w14:paraId="565BCA01" w14:textId="77777777" w:rsidTr="006932CE">
        <w:trPr>
          <w:trHeight w:val="881"/>
        </w:trPr>
        <w:tc>
          <w:tcPr>
            <w:tcW w:w="562" w:type="dxa"/>
            <w:vMerge w:val="restart"/>
            <w:vAlign w:val="center"/>
          </w:tcPr>
          <w:p w14:paraId="62F29909" w14:textId="77777777" w:rsidR="006932CE" w:rsidRPr="00594684" w:rsidRDefault="006932CE" w:rsidP="0027053D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4684"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</w:p>
        </w:tc>
        <w:tc>
          <w:tcPr>
            <w:tcW w:w="2410" w:type="dxa"/>
            <w:vMerge w:val="restart"/>
            <w:vAlign w:val="center"/>
          </w:tcPr>
          <w:p w14:paraId="0FE5D7C6" w14:textId="297CEA5F" w:rsidR="006932CE" w:rsidRPr="00594684" w:rsidRDefault="002B5990" w:rsidP="002B439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0" w:name="_Hlk185863605"/>
            <w:r>
              <w:rPr>
                <w:rFonts w:ascii="ＭＳ ゴシック" w:eastAsia="ＭＳ ゴシック" w:hAnsi="ＭＳ ゴシック" w:hint="eastAsia"/>
                <w:szCs w:val="24"/>
              </w:rPr>
              <w:t>利活用</w:t>
            </w:r>
            <w:bookmarkEnd w:id="0"/>
            <w:r w:rsidR="006B6C96">
              <w:rPr>
                <w:rFonts w:ascii="ＭＳ ゴシック" w:eastAsia="ＭＳ ゴシック" w:hAnsi="ＭＳ ゴシック" w:hint="eastAsia"/>
                <w:szCs w:val="24"/>
              </w:rPr>
              <w:t>方法</w:t>
            </w:r>
          </w:p>
        </w:tc>
        <w:tc>
          <w:tcPr>
            <w:tcW w:w="6662" w:type="dxa"/>
          </w:tcPr>
          <w:p w14:paraId="593510FD" w14:textId="02FD6203" w:rsidR="006932CE" w:rsidRPr="006B6C96" w:rsidRDefault="005724A7" w:rsidP="00B61842">
            <w:pPr>
              <w:ind w:left="402" w:hangingChars="200" w:hanging="402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対象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施設の</w:t>
            </w:r>
            <w:r w:rsidR="002B5990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活用</w:t>
            </w:r>
            <w:r w:rsidR="006B6C96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方法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についてご興味のある</w:t>
            </w:r>
            <w:r w:rsidR="006B6C96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内容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を選択してください。</w:t>
            </w:r>
          </w:p>
          <w:p w14:paraId="7F9370D0" w14:textId="401FB04D" w:rsidR="006932CE" w:rsidRPr="006073E3" w:rsidRDefault="006932CE" w:rsidP="006932CE">
            <w:pPr>
              <w:ind w:left="402" w:hangingChars="200" w:hanging="402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（複数選択可）</w:t>
            </w:r>
          </w:p>
        </w:tc>
      </w:tr>
      <w:tr w:rsidR="006932CE" w:rsidRPr="006932CE" w14:paraId="5ED61FCC" w14:textId="77777777" w:rsidTr="004D7781">
        <w:trPr>
          <w:trHeight w:val="1262"/>
        </w:trPr>
        <w:tc>
          <w:tcPr>
            <w:tcW w:w="562" w:type="dxa"/>
            <w:vMerge/>
            <w:vAlign w:val="center"/>
          </w:tcPr>
          <w:p w14:paraId="7C162FD6" w14:textId="77777777" w:rsidR="006932CE" w:rsidRPr="00594684" w:rsidRDefault="006932CE" w:rsidP="0027053D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A362863" w14:textId="77777777" w:rsidR="006932CE" w:rsidRPr="00594684" w:rsidRDefault="006932CE" w:rsidP="002B439A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662" w:type="dxa"/>
          </w:tcPr>
          <w:p w14:paraId="2874AF15" w14:textId="13BF15ED" w:rsidR="006932CE" w:rsidRPr="006932CE" w:rsidRDefault="006932CE" w:rsidP="00B61842">
            <w:pPr>
              <w:ind w:left="402" w:hangingChars="200" w:hanging="402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2CE">
              <w:rPr>
                <w:rFonts w:ascii="ＭＳ ゴシック" w:eastAsia="ＭＳ ゴシック" w:hAnsi="ＭＳ ゴシック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2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物件の譲渡を受け自ら事業を展開</w:t>
            </w:r>
          </w:p>
          <w:p w14:paraId="4FF1FB64" w14:textId="541FBC8E" w:rsidR="006932CE" w:rsidRPr="006932CE" w:rsidRDefault="006932CE" w:rsidP="00693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2CE">
              <w:rPr>
                <w:rFonts w:ascii="ＭＳ ゴシック" w:eastAsia="ＭＳ ゴシック" w:hAnsi="ＭＳ ゴシック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2C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物件を賃借し自ら事業を展開</w:t>
            </w:r>
          </w:p>
          <w:p w14:paraId="0AB863B7" w14:textId="79497FF7" w:rsidR="006932CE" w:rsidRPr="006932CE" w:rsidRDefault="006932CE" w:rsidP="006932C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932CE">
              <w:rPr>
                <w:rFonts w:ascii="ＭＳ ゴシック" w:eastAsia="ＭＳ ゴシック" w:hAnsi="ＭＳ ゴシック"/>
                <w:sz w:val="20"/>
                <w:szCs w:val="20"/>
              </w:rPr>
              <w:t>☐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6932C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その他（　</w:t>
            </w:r>
            <w:r w:rsidRPr="006932C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　　　　　　　　　　　　　　）</w:t>
            </w:r>
          </w:p>
        </w:tc>
      </w:tr>
      <w:tr w:rsidR="006932CE" w:rsidRPr="00DA5AC8" w14:paraId="34EFD3AB" w14:textId="77777777" w:rsidTr="006932CE">
        <w:trPr>
          <w:trHeight w:val="673"/>
        </w:trPr>
        <w:tc>
          <w:tcPr>
            <w:tcW w:w="562" w:type="dxa"/>
            <w:vMerge w:val="restart"/>
            <w:vAlign w:val="center"/>
          </w:tcPr>
          <w:p w14:paraId="1A617EAD" w14:textId="77777777" w:rsidR="006932CE" w:rsidRPr="00594684" w:rsidRDefault="006932CE" w:rsidP="00103E86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4684"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2410" w:type="dxa"/>
            <w:vMerge w:val="restart"/>
            <w:vAlign w:val="center"/>
          </w:tcPr>
          <w:p w14:paraId="2945856C" w14:textId="499DC744" w:rsidR="006932CE" w:rsidRPr="00594684" w:rsidRDefault="006B6C96" w:rsidP="009B3D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対象施設</w:t>
            </w:r>
            <w:r w:rsidR="006932CE" w:rsidRPr="006932CE">
              <w:rPr>
                <w:rFonts w:ascii="ＭＳ ゴシック" w:eastAsia="ＭＳ ゴシック" w:hAnsi="ＭＳ ゴシック" w:hint="eastAsia"/>
                <w:szCs w:val="21"/>
              </w:rPr>
              <w:t>への評価</w:t>
            </w:r>
          </w:p>
        </w:tc>
        <w:tc>
          <w:tcPr>
            <w:tcW w:w="6662" w:type="dxa"/>
          </w:tcPr>
          <w:p w14:paraId="000C4D5A" w14:textId="77777777" w:rsidR="00EA2A89" w:rsidRDefault="00E620C1" w:rsidP="00EA2A89">
            <w:pPr>
              <w:ind w:left="201" w:hangingChars="100" w:hanging="201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bookmarkStart w:id="1" w:name="_Hlk185948120"/>
            <w:r w:rsidRPr="000233A5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現状</w:t>
            </w:r>
            <w:r w:rsidR="00EA2A89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の</w:t>
            </w:r>
            <w:r w:rsidRPr="000233A5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カフェ</w:t>
            </w:r>
            <w:r w:rsidR="000233A5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形態に</w:t>
            </w:r>
            <w:r w:rsid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対してではな</w:t>
            </w:r>
            <w:r w:rsidR="000233A5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く、</w:t>
            </w:r>
            <w:r w:rsidR="00825D57" w:rsidRP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立地環境や面積など</w:t>
            </w:r>
            <w:r w:rsid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、対象施設を</w:t>
            </w:r>
          </w:p>
          <w:p w14:paraId="6B1C3A27" w14:textId="522211A8" w:rsidR="00E620C1" w:rsidRPr="00825D57" w:rsidRDefault="00825D57" w:rsidP="00EA2A89">
            <w:pPr>
              <w:ind w:left="201" w:hangingChars="100" w:hanging="201"/>
              <w:jc w:val="lef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利活用する上での</w:t>
            </w:r>
            <w:r w:rsidRP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評価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（メリット・デメリット）</w:t>
            </w:r>
            <w:r w:rsidRPr="00825D57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ご記入ください。</w:t>
            </w:r>
            <w:bookmarkEnd w:id="1"/>
          </w:p>
        </w:tc>
      </w:tr>
      <w:tr w:rsidR="006932CE" w:rsidRPr="00594684" w14:paraId="0FA09641" w14:textId="77777777" w:rsidTr="000233A5">
        <w:trPr>
          <w:trHeight w:val="4734"/>
        </w:trPr>
        <w:tc>
          <w:tcPr>
            <w:tcW w:w="562" w:type="dxa"/>
            <w:vMerge/>
            <w:vAlign w:val="center"/>
          </w:tcPr>
          <w:p w14:paraId="5D4052D8" w14:textId="77777777" w:rsidR="006932CE" w:rsidRPr="00594684" w:rsidRDefault="006932CE" w:rsidP="00103E86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07B71126" w14:textId="77777777" w:rsidR="006932CE" w:rsidRPr="006932CE" w:rsidRDefault="006932CE" w:rsidP="009B3D4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61A2CB3D" w14:textId="77777777" w:rsidR="006932CE" w:rsidRDefault="006932CE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0585229F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1123250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A628A9B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3B2D521B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08D42E1B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53EFB95D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56805D6F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B690279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DBFA99F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30FA0F58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1157D42" w14:textId="77777777" w:rsidR="00825D57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51988C4" w14:textId="0072FCB6" w:rsidR="00825D57" w:rsidRPr="000233A5" w:rsidRDefault="00825D57" w:rsidP="006073E3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</w:tc>
      </w:tr>
      <w:tr w:rsidR="006932CE" w:rsidRPr="006932CE" w14:paraId="15094668" w14:textId="77777777" w:rsidTr="004D7781">
        <w:trPr>
          <w:trHeight w:val="841"/>
        </w:trPr>
        <w:tc>
          <w:tcPr>
            <w:tcW w:w="562" w:type="dxa"/>
            <w:vMerge w:val="restart"/>
            <w:vAlign w:val="center"/>
          </w:tcPr>
          <w:p w14:paraId="4E68BD07" w14:textId="4ADBB6B9" w:rsidR="006932CE" w:rsidRPr="00594684" w:rsidRDefault="006932CE" w:rsidP="00655666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③</w:t>
            </w:r>
          </w:p>
        </w:tc>
        <w:tc>
          <w:tcPr>
            <w:tcW w:w="2410" w:type="dxa"/>
            <w:vMerge w:val="restart"/>
            <w:vAlign w:val="center"/>
          </w:tcPr>
          <w:p w14:paraId="1E6B88A6" w14:textId="27DD17A2" w:rsidR="006932CE" w:rsidRDefault="006932CE" w:rsidP="006932CE">
            <w:pPr>
              <w:tabs>
                <w:tab w:val="left" w:pos="851"/>
                <w:tab w:val="left" w:pos="993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1074D">
              <w:rPr>
                <w:rFonts w:ascii="ＭＳ ゴシック" w:eastAsia="ＭＳ ゴシック" w:hAnsi="ＭＳ ゴシック" w:hint="eastAsia"/>
                <w:color w:val="000000" w:themeColor="text1"/>
              </w:rPr>
              <w:t>事業のアイデア</w:t>
            </w:r>
          </w:p>
          <w:p w14:paraId="23289EBF" w14:textId="447A2F0B" w:rsidR="006932CE" w:rsidRPr="0012419A" w:rsidRDefault="006932CE" w:rsidP="00655666">
            <w:pPr>
              <w:jc w:val="center"/>
              <w:rPr>
                <w:rFonts w:ascii="ＭＳ ゴシック" w:eastAsia="ＭＳ ゴシック" w:hAnsi="ＭＳ ゴシック"/>
                <w:w w:val="66"/>
                <w:szCs w:val="21"/>
              </w:rPr>
            </w:pPr>
          </w:p>
        </w:tc>
        <w:tc>
          <w:tcPr>
            <w:tcW w:w="6662" w:type="dxa"/>
          </w:tcPr>
          <w:p w14:paraId="07763B7A" w14:textId="7B88E6FB" w:rsidR="006932CE" w:rsidRPr="006B6C96" w:rsidRDefault="006B6C96" w:rsidP="006932CE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bookmarkStart w:id="2" w:name="_Hlk185944877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対象施設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</w:t>
            </w:r>
            <w:r w:rsidR="002B5990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</w:t>
            </w:r>
            <w:r w:rsidR="006932CE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活用した事業のアイデアについてご記入ください。</w:t>
            </w:r>
          </w:p>
          <w:p w14:paraId="685EB9C2" w14:textId="5D4781A7" w:rsidR="006932CE" w:rsidRPr="0012419A" w:rsidRDefault="006932CE" w:rsidP="006932CE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  <w:bookmarkStart w:id="3" w:name="_Hlk185944891"/>
            <w:bookmarkEnd w:id="2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（</w:t>
            </w:r>
            <w:bookmarkStart w:id="4" w:name="_Hlk185947660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事業概要、提供する商品</w:t>
            </w:r>
            <w:r w:rsidR="00B0038C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・</w:t>
            </w: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サービスの内容、</w:t>
            </w:r>
            <w:r w:rsidR="00B0038C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営業時間、事業効果</w:t>
            </w: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など</w:t>
            </w:r>
            <w:bookmarkEnd w:id="4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  <w:bookmarkEnd w:id="3"/>
          </w:p>
        </w:tc>
      </w:tr>
      <w:tr w:rsidR="006932CE" w:rsidRPr="00594684" w14:paraId="20514772" w14:textId="77777777" w:rsidTr="00B0038C">
        <w:trPr>
          <w:trHeight w:val="3105"/>
        </w:trPr>
        <w:tc>
          <w:tcPr>
            <w:tcW w:w="562" w:type="dxa"/>
            <w:vMerge/>
            <w:vAlign w:val="center"/>
          </w:tcPr>
          <w:p w14:paraId="101592BB" w14:textId="77777777" w:rsidR="006932CE" w:rsidRDefault="006932CE" w:rsidP="00655666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6AAC8CE" w14:textId="77777777" w:rsidR="006932CE" w:rsidRPr="0081074D" w:rsidRDefault="006932CE" w:rsidP="006932CE">
            <w:pPr>
              <w:tabs>
                <w:tab w:val="left" w:pos="851"/>
                <w:tab w:val="left" w:pos="993"/>
              </w:tabs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662" w:type="dxa"/>
          </w:tcPr>
          <w:p w14:paraId="00E65B82" w14:textId="3E10EE68" w:rsidR="00B0038C" w:rsidRPr="00B0038C" w:rsidRDefault="00B0038C" w:rsidP="00655666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</w:tc>
      </w:tr>
      <w:tr w:rsidR="00633592" w:rsidRPr="00594684" w14:paraId="07AE93F3" w14:textId="77777777" w:rsidTr="002B5990">
        <w:trPr>
          <w:trHeight w:val="397"/>
        </w:trPr>
        <w:tc>
          <w:tcPr>
            <w:tcW w:w="562" w:type="dxa"/>
            <w:vMerge w:val="restart"/>
            <w:vAlign w:val="center"/>
          </w:tcPr>
          <w:p w14:paraId="4E45BA1E" w14:textId="4687C1E6" w:rsidR="00633592" w:rsidRPr="00594684" w:rsidRDefault="00633592" w:rsidP="002B5990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5" w:name="_Hlk185863652"/>
            <w:r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2410" w:type="dxa"/>
            <w:vMerge w:val="restart"/>
            <w:vAlign w:val="center"/>
          </w:tcPr>
          <w:p w14:paraId="6401F48D" w14:textId="29AE0F94" w:rsidR="00633592" w:rsidRPr="00594684" w:rsidRDefault="00633592" w:rsidP="002B599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希望</w:t>
            </w:r>
            <w:r w:rsidRPr="002B5990">
              <w:rPr>
                <w:rFonts w:ascii="ＭＳ ゴシック" w:eastAsia="ＭＳ ゴシック" w:hAnsi="ＭＳ ゴシック" w:hint="eastAsia"/>
                <w:szCs w:val="21"/>
              </w:rPr>
              <w:t>条件</w:t>
            </w:r>
          </w:p>
        </w:tc>
        <w:tc>
          <w:tcPr>
            <w:tcW w:w="6662" w:type="dxa"/>
          </w:tcPr>
          <w:p w14:paraId="29BD7EDB" w14:textId="11A471EE" w:rsidR="005724A7" w:rsidRPr="006B6C96" w:rsidRDefault="006B6C96" w:rsidP="002B5990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bookmarkStart w:id="6" w:name="_Hlk185944942"/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対象施設</w:t>
            </w:r>
            <w:r w:rsidR="00633592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を利活用する</w:t>
            </w:r>
            <w:r w:rsidR="005724A7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上での希望条件（</w:t>
            </w:r>
            <w:r w:rsidR="00633592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購入金額・賃料</w:t>
            </w:r>
            <w:r w:rsidR="005724A7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）</w:t>
            </w:r>
            <w:r w:rsidR="00633592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をお知らせ</w:t>
            </w:r>
          </w:p>
          <w:p w14:paraId="3A0FB564" w14:textId="37B805A6" w:rsidR="00633592" w:rsidRPr="002B5990" w:rsidRDefault="00633592" w:rsidP="002B5990">
            <w:pPr>
              <w:rPr>
                <w:rFonts w:ascii="ＭＳ ゴシック" w:eastAsia="ＭＳ ゴシック" w:hAnsi="ＭＳ ゴシック"/>
                <w:color w:val="767171" w:themeColor="background2" w:themeShade="80"/>
                <w:sz w:val="20"/>
                <w:szCs w:val="20"/>
              </w:rPr>
            </w:pP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ください。</w:t>
            </w:r>
            <w:bookmarkEnd w:id="6"/>
          </w:p>
        </w:tc>
      </w:tr>
      <w:bookmarkEnd w:id="5"/>
      <w:tr w:rsidR="00633592" w:rsidRPr="00594684" w14:paraId="7CDE0C18" w14:textId="77777777" w:rsidTr="00633592">
        <w:trPr>
          <w:trHeight w:val="1297"/>
        </w:trPr>
        <w:tc>
          <w:tcPr>
            <w:tcW w:w="562" w:type="dxa"/>
            <w:vMerge/>
            <w:vAlign w:val="center"/>
          </w:tcPr>
          <w:p w14:paraId="38025ADA" w14:textId="77777777" w:rsidR="00633592" w:rsidRDefault="00633592" w:rsidP="002B5990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4D641CE2" w14:textId="77777777" w:rsidR="00633592" w:rsidRDefault="00633592" w:rsidP="002B599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4D091771" w14:textId="77777777" w:rsidR="00633592" w:rsidRDefault="00633592" w:rsidP="002B599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3E44372E" w14:textId="77777777" w:rsidR="00633592" w:rsidRDefault="00633592" w:rsidP="002B599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25988B55" w14:textId="77777777" w:rsidR="00633592" w:rsidRDefault="00633592" w:rsidP="002B5990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14:paraId="14B4F314" w14:textId="5A05A505" w:rsidR="00633592" w:rsidRPr="00B0038C" w:rsidRDefault="00633592" w:rsidP="002B599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633592" w:rsidRPr="00594684" w14:paraId="2A3E2A64" w14:textId="77777777" w:rsidTr="00B0038C">
        <w:trPr>
          <w:trHeight w:val="277"/>
        </w:trPr>
        <w:tc>
          <w:tcPr>
            <w:tcW w:w="562" w:type="dxa"/>
            <w:vMerge/>
            <w:vAlign w:val="center"/>
          </w:tcPr>
          <w:p w14:paraId="13A4A577" w14:textId="39E98544" w:rsidR="00633592" w:rsidRDefault="00633592" w:rsidP="00B0038C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2E6C7344" w14:textId="10C392F5" w:rsidR="00633592" w:rsidRDefault="00633592" w:rsidP="00B003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118EB18D" w14:textId="4433724C" w:rsidR="00633592" w:rsidRPr="006B6C96" w:rsidRDefault="00633592" w:rsidP="00B0038C">
            <w:pPr>
              <w:rPr>
                <w:rFonts w:ascii="ＭＳ ゴシック" w:eastAsia="ＭＳ ゴシック" w:hAnsi="ＭＳ ゴシック"/>
                <w:color w:val="808080" w:themeColor="background1" w:themeShade="80"/>
                <w:szCs w:val="24"/>
              </w:rPr>
            </w:pP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上記の他に希望する条件があればお知らせください。</w:t>
            </w:r>
          </w:p>
        </w:tc>
      </w:tr>
      <w:tr w:rsidR="00633592" w:rsidRPr="00594684" w14:paraId="05AA1C08" w14:textId="77777777" w:rsidTr="00633592">
        <w:trPr>
          <w:trHeight w:val="1549"/>
        </w:trPr>
        <w:tc>
          <w:tcPr>
            <w:tcW w:w="562" w:type="dxa"/>
            <w:vMerge/>
            <w:vAlign w:val="center"/>
          </w:tcPr>
          <w:p w14:paraId="089850C2" w14:textId="77777777" w:rsidR="00633592" w:rsidRDefault="00633592" w:rsidP="00B0038C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65ECD56" w14:textId="77777777" w:rsidR="00633592" w:rsidRDefault="00633592" w:rsidP="00B003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14C92BCD" w14:textId="77777777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564EAC2D" w14:textId="77777777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0563D40C" w14:textId="77777777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0DF83230" w14:textId="23300CB2" w:rsidR="00633592" w:rsidRPr="00B0038C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</w:tc>
      </w:tr>
      <w:tr w:rsidR="00B0038C" w:rsidRPr="00594684" w14:paraId="53681FF9" w14:textId="77777777" w:rsidTr="00B0038C">
        <w:trPr>
          <w:trHeight w:val="272"/>
        </w:trPr>
        <w:tc>
          <w:tcPr>
            <w:tcW w:w="562" w:type="dxa"/>
            <w:vMerge w:val="restart"/>
            <w:vAlign w:val="center"/>
          </w:tcPr>
          <w:p w14:paraId="101D4646" w14:textId="62CC7675" w:rsidR="00B0038C" w:rsidRDefault="005724A7" w:rsidP="00B0038C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7" w:name="_Hlk185944967"/>
            <w:r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</w:p>
        </w:tc>
        <w:tc>
          <w:tcPr>
            <w:tcW w:w="2410" w:type="dxa"/>
            <w:vMerge w:val="restart"/>
            <w:vAlign w:val="center"/>
          </w:tcPr>
          <w:p w14:paraId="4E1DAA98" w14:textId="2AC6F492" w:rsidR="00B0038C" w:rsidRDefault="00B0038C" w:rsidP="00B0038C">
            <w:pPr>
              <w:rPr>
                <w:rFonts w:ascii="ＭＳ ゴシック" w:eastAsia="ＭＳ ゴシック" w:hAnsi="ＭＳ ゴシック"/>
                <w:szCs w:val="21"/>
              </w:rPr>
            </w:pPr>
            <w:r w:rsidRPr="00B0038C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6662" w:type="dxa"/>
          </w:tcPr>
          <w:p w14:paraId="632667C7" w14:textId="3B0E9FDE" w:rsidR="00B0038C" w:rsidRPr="006B6C96" w:rsidRDefault="00B0038C" w:rsidP="00B0038C">
            <w:pPr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その他</w:t>
            </w:r>
            <w:r w:rsidR="006B6C96"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対象施設</w:t>
            </w:r>
            <w:r w:rsidRPr="006B6C96">
              <w:rPr>
                <w:rFonts w:ascii="ＭＳ ゴシック" w:eastAsia="ＭＳ ゴシック" w:hAnsi="ＭＳ ゴシック" w:hint="eastAsia"/>
                <w:color w:val="808080" w:themeColor="background1" w:themeShade="80"/>
                <w:sz w:val="20"/>
                <w:szCs w:val="20"/>
              </w:rPr>
              <w:t>利活用に関する自由意見をお聞かせください。</w:t>
            </w:r>
          </w:p>
        </w:tc>
      </w:tr>
      <w:bookmarkEnd w:id="7"/>
      <w:tr w:rsidR="00B0038C" w:rsidRPr="00594684" w14:paraId="35DB5A18" w14:textId="77777777" w:rsidTr="00B0038C">
        <w:trPr>
          <w:trHeight w:val="971"/>
        </w:trPr>
        <w:tc>
          <w:tcPr>
            <w:tcW w:w="562" w:type="dxa"/>
            <w:vMerge/>
            <w:vAlign w:val="center"/>
          </w:tcPr>
          <w:p w14:paraId="4DDB207B" w14:textId="77777777" w:rsidR="00B0038C" w:rsidRDefault="00B0038C" w:rsidP="00B0038C">
            <w:pPr>
              <w:ind w:left="482" w:hangingChars="200" w:hanging="48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6A79DACF" w14:textId="77777777" w:rsidR="00B0038C" w:rsidRDefault="00B0038C" w:rsidP="00B0038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662" w:type="dxa"/>
          </w:tcPr>
          <w:p w14:paraId="61FB468C" w14:textId="77777777" w:rsid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2A9913E5" w14:textId="77777777" w:rsid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A87F416" w14:textId="77777777" w:rsid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1079FAF5" w14:textId="2A96E1E0" w:rsid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9A1B70B" w14:textId="7BF80D30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761EF5BA" w14:textId="1CC5D430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6C69F367" w14:textId="77777777" w:rsidR="00633592" w:rsidRDefault="00633592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  <w:p w14:paraId="5FCC2604" w14:textId="6CABA8DC" w:rsidR="00B0038C" w:rsidRPr="00B0038C" w:rsidRDefault="00B0038C" w:rsidP="00B0038C">
            <w:pPr>
              <w:rPr>
                <w:rFonts w:ascii="ＭＳ ゴシック" w:eastAsia="ＭＳ ゴシック" w:hAnsi="ＭＳ ゴシック"/>
                <w:color w:val="525252" w:themeColor="accent3" w:themeShade="80"/>
                <w:sz w:val="20"/>
                <w:szCs w:val="20"/>
              </w:rPr>
            </w:pPr>
          </w:p>
        </w:tc>
      </w:tr>
    </w:tbl>
    <w:p w14:paraId="47E4CB45" w14:textId="552ECCC4" w:rsidR="0027053D" w:rsidRPr="00594684" w:rsidRDefault="002A5368" w:rsidP="0027053D">
      <w:pPr>
        <w:ind w:left="482" w:hangingChars="200" w:hanging="482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※</w:t>
      </w:r>
      <w:r w:rsidR="0027053D" w:rsidRPr="00594684">
        <w:rPr>
          <w:rFonts w:ascii="ＭＳ ゴシック" w:eastAsia="ＭＳ ゴシック" w:hAnsi="ＭＳ ゴシック" w:hint="eastAsia"/>
          <w:szCs w:val="24"/>
          <w:shd w:val="pct15" w:color="auto" w:fill="FFFFFF"/>
        </w:rPr>
        <w:t>対話予定日の１週間前まで</w:t>
      </w:r>
      <w:r w:rsidR="00A24DDB" w:rsidRPr="00594684">
        <w:rPr>
          <w:rFonts w:ascii="ＭＳ ゴシック" w:eastAsia="ＭＳ ゴシック" w:hAnsi="ＭＳ ゴシック" w:hint="eastAsia"/>
          <w:szCs w:val="24"/>
        </w:rPr>
        <w:t>にご提出ください。</w:t>
      </w:r>
    </w:p>
    <w:p w14:paraId="2F570436" w14:textId="77777777" w:rsidR="001948CE" w:rsidRPr="00594684" w:rsidRDefault="0027053D" w:rsidP="002A5368">
      <w:pPr>
        <w:ind w:leftChars="100" w:left="482" w:hangingChars="100" w:hanging="241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実施要領に記載の提出先又はメールアドレス宛に提出してください。</w:t>
      </w:r>
    </w:p>
    <w:p w14:paraId="384965E8" w14:textId="6687D721" w:rsidR="002A5368" w:rsidRDefault="002A5368" w:rsidP="0027053D">
      <w:pPr>
        <w:ind w:left="482" w:hangingChars="200" w:hanging="482"/>
        <w:rPr>
          <w:rFonts w:ascii="ＭＳ ゴシック" w:eastAsia="ＭＳ ゴシック" w:hAnsi="ＭＳ ゴシック"/>
          <w:szCs w:val="24"/>
        </w:rPr>
      </w:pPr>
      <w:r w:rsidRPr="00594684">
        <w:rPr>
          <w:rFonts w:ascii="ＭＳ ゴシック" w:eastAsia="ＭＳ ゴシック" w:hAnsi="ＭＳ ゴシック" w:hint="eastAsia"/>
          <w:szCs w:val="24"/>
        </w:rPr>
        <w:t>※記入欄の大きさ・行は、必要に応じて適宜変更・追加してください。</w:t>
      </w:r>
    </w:p>
    <w:p w14:paraId="4B611F92" w14:textId="6BA27F7C" w:rsidR="00600FEF" w:rsidRPr="00A85E52" w:rsidRDefault="00600FEF" w:rsidP="00600FEF">
      <w:pPr>
        <w:rPr>
          <w:rFonts w:ascii="ＭＳ ゴシック" w:eastAsia="ＭＳ ゴシック" w:hAnsi="ＭＳ ゴシック"/>
          <w:szCs w:val="24"/>
        </w:rPr>
      </w:pPr>
      <w:r w:rsidRPr="00A85E52">
        <w:rPr>
          <w:rFonts w:ascii="ＭＳ ゴシック" w:eastAsia="ＭＳ ゴシック" w:hAnsi="ＭＳ ゴシック" w:hint="eastAsia"/>
          <w:szCs w:val="24"/>
        </w:rPr>
        <w:t>※提案を補足する資料がございましたら、併せてご提出ください。</w:t>
      </w:r>
      <w:r w:rsidR="00351923">
        <w:rPr>
          <w:rFonts w:ascii="ＭＳ ゴシック" w:eastAsia="ＭＳ ゴシック" w:hAnsi="ＭＳ ゴシック" w:hint="eastAsia"/>
          <w:szCs w:val="24"/>
        </w:rPr>
        <w:t>（※必須ではありません）</w:t>
      </w:r>
    </w:p>
    <w:p w14:paraId="060160A2" w14:textId="77777777" w:rsidR="0012419A" w:rsidRDefault="0012419A" w:rsidP="0012419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※Ｅ</w:t>
      </w:r>
      <w:r w:rsidRPr="00DB7EF4">
        <w:rPr>
          <w:rFonts w:ascii="ＭＳ ゴシック" w:eastAsia="ＭＳ ゴシック" w:hAnsi="ＭＳ ゴシック" w:hint="eastAsia"/>
          <w:szCs w:val="21"/>
        </w:rPr>
        <w:t>メールで申し込む場合は</w:t>
      </w:r>
      <w:r>
        <w:rPr>
          <w:rFonts w:ascii="ＭＳ ゴシック" w:eastAsia="ＭＳ ゴシック" w:hAnsi="ＭＳ ゴシック" w:hint="eastAsia"/>
          <w:szCs w:val="21"/>
        </w:rPr>
        <w:t>受信確認のため、送信後に申込先の担当者へ電話</w:t>
      </w:r>
    </w:p>
    <w:p w14:paraId="2504918B" w14:textId="61CA797E" w:rsidR="00E4389F" w:rsidRPr="00633592" w:rsidRDefault="0012419A" w:rsidP="0063359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（平日8：45～17：15まで）にて送信した旨ご連絡ください。</w:t>
      </w:r>
    </w:p>
    <w:sectPr w:rsidR="00E4389F" w:rsidRPr="00633592" w:rsidSect="00263377">
      <w:footerReference w:type="default" r:id="rId8"/>
      <w:pgSz w:w="11906" w:h="16838" w:code="9"/>
      <w:pgMar w:top="1134" w:right="1134" w:bottom="1134" w:left="1134" w:header="851" w:footer="340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57B5" w14:textId="77777777" w:rsidR="002D627C" w:rsidRDefault="002D627C" w:rsidP="00492470">
      <w:r>
        <w:separator/>
      </w:r>
    </w:p>
  </w:endnote>
  <w:endnote w:type="continuationSeparator" w:id="0">
    <w:p w14:paraId="03B8C495" w14:textId="77777777" w:rsidR="002D627C" w:rsidRDefault="002D627C" w:rsidP="00492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21317070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明朝" w:eastAsia="ＭＳ 明朝" w:hAnsi="ＭＳ 明朝"/>
            <w:sz w:val="20"/>
          </w:rPr>
        </w:sdtEndPr>
        <w:sdtContent>
          <w:p w14:paraId="502AFE69" w14:textId="4F52FF81" w:rsidR="00D053B7" w:rsidRPr="00263377" w:rsidRDefault="00D053B7">
            <w:pPr>
              <w:pStyle w:val="a6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lang w:val="ja-JP"/>
              </w:rPr>
              <w:t xml:space="preserve"> </w:t>
            </w:r>
          </w:p>
        </w:sdtContent>
      </w:sdt>
    </w:sdtContent>
  </w:sdt>
  <w:p w14:paraId="1C6ED744" w14:textId="77777777" w:rsidR="00D053B7" w:rsidRDefault="00D053B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742B8" w14:textId="77777777" w:rsidR="002D627C" w:rsidRDefault="002D627C" w:rsidP="00492470">
      <w:r>
        <w:separator/>
      </w:r>
    </w:p>
  </w:footnote>
  <w:footnote w:type="continuationSeparator" w:id="0">
    <w:p w14:paraId="5D0AA92B" w14:textId="77777777" w:rsidR="002D627C" w:rsidRDefault="002D627C" w:rsidP="00492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429"/>
    <w:multiLevelType w:val="hybridMultilevel"/>
    <w:tmpl w:val="4EAC9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F82568"/>
    <w:multiLevelType w:val="hybridMultilevel"/>
    <w:tmpl w:val="888261CA"/>
    <w:lvl w:ilvl="0" w:tplc="EE3ACCBC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2D7"/>
    <w:rsid w:val="000148F8"/>
    <w:rsid w:val="000233A5"/>
    <w:rsid w:val="000368B7"/>
    <w:rsid w:val="00060F8C"/>
    <w:rsid w:val="000621E1"/>
    <w:rsid w:val="0006785C"/>
    <w:rsid w:val="000A295D"/>
    <w:rsid w:val="000C07CC"/>
    <w:rsid w:val="000F7F05"/>
    <w:rsid w:val="00103E86"/>
    <w:rsid w:val="00106D7A"/>
    <w:rsid w:val="001216C6"/>
    <w:rsid w:val="0012419A"/>
    <w:rsid w:val="00125DA8"/>
    <w:rsid w:val="00131EED"/>
    <w:rsid w:val="0014100D"/>
    <w:rsid w:val="00144A28"/>
    <w:rsid w:val="00147154"/>
    <w:rsid w:val="00161F59"/>
    <w:rsid w:val="00174028"/>
    <w:rsid w:val="00191C12"/>
    <w:rsid w:val="001948CE"/>
    <w:rsid w:val="001A778D"/>
    <w:rsid w:val="001C3312"/>
    <w:rsid w:val="001C7B27"/>
    <w:rsid w:val="001E3836"/>
    <w:rsid w:val="0025014B"/>
    <w:rsid w:val="00263377"/>
    <w:rsid w:val="0027053D"/>
    <w:rsid w:val="00291D24"/>
    <w:rsid w:val="00292E64"/>
    <w:rsid w:val="002A5368"/>
    <w:rsid w:val="002B439A"/>
    <w:rsid w:val="002B5990"/>
    <w:rsid w:val="002C7A6D"/>
    <w:rsid w:val="002D627C"/>
    <w:rsid w:val="00341B3D"/>
    <w:rsid w:val="00351923"/>
    <w:rsid w:val="0037555B"/>
    <w:rsid w:val="003B7FD2"/>
    <w:rsid w:val="003C5B99"/>
    <w:rsid w:val="003F6959"/>
    <w:rsid w:val="00411FCA"/>
    <w:rsid w:val="00451F4B"/>
    <w:rsid w:val="00470316"/>
    <w:rsid w:val="00476554"/>
    <w:rsid w:val="00484CF4"/>
    <w:rsid w:val="00492470"/>
    <w:rsid w:val="004A6559"/>
    <w:rsid w:val="004B42D8"/>
    <w:rsid w:val="004C64E4"/>
    <w:rsid w:val="004D7781"/>
    <w:rsid w:val="004E00E1"/>
    <w:rsid w:val="005151B4"/>
    <w:rsid w:val="00520AC5"/>
    <w:rsid w:val="0052106A"/>
    <w:rsid w:val="00544DC7"/>
    <w:rsid w:val="00552A28"/>
    <w:rsid w:val="00561D7A"/>
    <w:rsid w:val="005724A7"/>
    <w:rsid w:val="0057263D"/>
    <w:rsid w:val="0057799E"/>
    <w:rsid w:val="00594684"/>
    <w:rsid w:val="005E4FD4"/>
    <w:rsid w:val="006000BE"/>
    <w:rsid w:val="00600FEF"/>
    <w:rsid w:val="006073E3"/>
    <w:rsid w:val="00633592"/>
    <w:rsid w:val="00644C07"/>
    <w:rsid w:val="00655666"/>
    <w:rsid w:val="006932CE"/>
    <w:rsid w:val="006B0ECF"/>
    <w:rsid w:val="006B6C96"/>
    <w:rsid w:val="006C1B51"/>
    <w:rsid w:val="006C28B8"/>
    <w:rsid w:val="006D1467"/>
    <w:rsid w:val="006D223B"/>
    <w:rsid w:val="00703B6B"/>
    <w:rsid w:val="00711EA2"/>
    <w:rsid w:val="007D2866"/>
    <w:rsid w:val="007F0A7B"/>
    <w:rsid w:val="007F33AE"/>
    <w:rsid w:val="00823E64"/>
    <w:rsid w:val="00825D57"/>
    <w:rsid w:val="008273D6"/>
    <w:rsid w:val="00837A01"/>
    <w:rsid w:val="0084064A"/>
    <w:rsid w:val="00876B29"/>
    <w:rsid w:val="008D0BE4"/>
    <w:rsid w:val="008D21D8"/>
    <w:rsid w:val="008F3DE7"/>
    <w:rsid w:val="009072E9"/>
    <w:rsid w:val="009640CF"/>
    <w:rsid w:val="009907D4"/>
    <w:rsid w:val="009B3D40"/>
    <w:rsid w:val="009C4D50"/>
    <w:rsid w:val="009D03CA"/>
    <w:rsid w:val="009D3B38"/>
    <w:rsid w:val="009D4EB1"/>
    <w:rsid w:val="009F0CCA"/>
    <w:rsid w:val="00A24DDB"/>
    <w:rsid w:val="00A31358"/>
    <w:rsid w:val="00A40ACE"/>
    <w:rsid w:val="00A61E51"/>
    <w:rsid w:val="00A76225"/>
    <w:rsid w:val="00A85E52"/>
    <w:rsid w:val="00A85EBD"/>
    <w:rsid w:val="00AA5B70"/>
    <w:rsid w:val="00AC40FC"/>
    <w:rsid w:val="00AD03A4"/>
    <w:rsid w:val="00AF32D7"/>
    <w:rsid w:val="00B0038C"/>
    <w:rsid w:val="00B3061D"/>
    <w:rsid w:val="00B34083"/>
    <w:rsid w:val="00B4322E"/>
    <w:rsid w:val="00B61842"/>
    <w:rsid w:val="00B72624"/>
    <w:rsid w:val="00BA0EC7"/>
    <w:rsid w:val="00BA2A47"/>
    <w:rsid w:val="00BC49B7"/>
    <w:rsid w:val="00C17D37"/>
    <w:rsid w:val="00C25E42"/>
    <w:rsid w:val="00C3705D"/>
    <w:rsid w:val="00C57782"/>
    <w:rsid w:val="00C76A2A"/>
    <w:rsid w:val="00C81059"/>
    <w:rsid w:val="00CA1E49"/>
    <w:rsid w:val="00CA3F52"/>
    <w:rsid w:val="00CA7434"/>
    <w:rsid w:val="00CD6C9F"/>
    <w:rsid w:val="00D053B7"/>
    <w:rsid w:val="00D07300"/>
    <w:rsid w:val="00D84C0B"/>
    <w:rsid w:val="00DA2F16"/>
    <w:rsid w:val="00DA5AC8"/>
    <w:rsid w:val="00DB0645"/>
    <w:rsid w:val="00DC0AB0"/>
    <w:rsid w:val="00DC766C"/>
    <w:rsid w:val="00DE125F"/>
    <w:rsid w:val="00DE257C"/>
    <w:rsid w:val="00DE5D8A"/>
    <w:rsid w:val="00DF7249"/>
    <w:rsid w:val="00E02736"/>
    <w:rsid w:val="00E4389F"/>
    <w:rsid w:val="00E502DA"/>
    <w:rsid w:val="00E620C1"/>
    <w:rsid w:val="00EA2A89"/>
    <w:rsid w:val="00EE5D01"/>
    <w:rsid w:val="00EF6486"/>
    <w:rsid w:val="00F14FAB"/>
    <w:rsid w:val="00F35A95"/>
    <w:rsid w:val="00F57D98"/>
    <w:rsid w:val="00F85FCA"/>
    <w:rsid w:val="00F928C5"/>
    <w:rsid w:val="00FA0C7A"/>
    <w:rsid w:val="00FA2ABF"/>
    <w:rsid w:val="00FA6D2D"/>
    <w:rsid w:val="00FA74D8"/>
    <w:rsid w:val="00FB2EC8"/>
    <w:rsid w:val="00FD3C1B"/>
    <w:rsid w:val="00FF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D57CB5"/>
  <w15:chartTrackingRefBased/>
  <w15:docId w15:val="{C36A7BA9-A8A4-4011-854F-3672F83C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470"/>
    <w:rPr>
      <w:sz w:val="24"/>
    </w:rPr>
  </w:style>
  <w:style w:type="paragraph" w:styleId="a6">
    <w:name w:val="footer"/>
    <w:basedOn w:val="a"/>
    <w:link w:val="a7"/>
    <w:uiPriority w:val="99"/>
    <w:unhideWhenUsed/>
    <w:rsid w:val="00492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470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E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E4F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705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4725F-C44F-466F-9E29-4356050A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圭悟（企業立地課）</dc:creator>
  <cp:keywords/>
  <dc:description/>
  <cp:lastModifiedBy>木下　信二</cp:lastModifiedBy>
  <cp:revision>11</cp:revision>
  <cp:lastPrinted>2024-12-24T07:12:00Z</cp:lastPrinted>
  <dcterms:created xsi:type="dcterms:W3CDTF">2024-12-23T07:13:00Z</dcterms:created>
  <dcterms:modified xsi:type="dcterms:W3CDTF">2024-12-24T07:40:00Z</dcterms:modified>
</cp:coreProperties>
</file>