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063D" w14:textId="77777777" w:rsidR="00105681" w:rsidRDefault="00105681" w:rsidP="0010568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様式第３号（第５条関係）</w:t>
      </w:r>
    </w:p>
    <w:p w14:paraId="1DEE27CE" w14:textId="77777777" w:rsidR="00105681" w:rsidRDefault="00105681" w:rsidP="00105681">
      <w:pPr>
        <w:rPr>
          <w:rFonts w:ascii="ＭＳ 明朝" w:eastAsia="ＭＳ 明朝" w:hAnsi="ＭＳ 明朝" w:hint="eastAsia"/>
          <w:color w:val="000000" w:themeColor="text1"/>
          <w:sz w:val="22"/>
        </w:rPr>
      </w:pPr>
    </w:p>
    <w:p w14:paraId="5479D4EA" w14:textId="77777777" w:rsidR="00105681" w:rsidRDefault="00105681" w:rsidP="00105681">
      <w:pPr>
        <w:jc w:val="cente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反社会的勢力排除に関する誓約書</w:t>
      </w:r>
    </w:p>
    <w:p w14:paraId="60E9EEFF" w14:textId="77777777" w:rsidR="00105681" w:rsidRDefault="00105681" w:rsidP="00105681">
      <w:pPr>
        <w:rPr>
          <w:rFonts w:ascii="ＭＳ 明朝" w:eastAsia="ＭＳ 明朝" w:hAnsi="ＭＳ 明朝" w:hint="eastAsia"/>
          <w:color w:val="000000" w:themeColor="text1"/>
          <w:sz w:val="22"/>
        </w:rPr>
      </w:pPr>
    </w:p>
    <w:p w14:paraId="09828C40" w14:textId="77777777" w:rsidR="00105681" w:rsidRDefault="00105681" w:rsidP="00105681">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恵 庭 市 長　様</w:t>
      </w:r>
    </w:p>
    <w:p w14:paraId="704B1E08" w14:textId="77777777" w:rsidR="00105681" w:rsidRDefault="00105681" w:rsidP="00105681">
      <w:pPr>
        <w:rPr>
          <w:rFonts w:ascii="ＭＳ 明朝" w:eastAsia="ＭＳ 明朝" w:hAnsi="ＭＳ 明朝" w:hint="eastAsia"/>
          <w:color w:val="000000" w:themeColor="text1"/>
          <w:sz w:val="22"/>
        </w:rPr>
      </w:pPr>
    </w:p>
    <w:p w14:paraId="0CCC0E3F"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恵庭市中小企業者等資格取得支援モデル事業補助金の申請に当たり、法人代表者及び役員又は個人事業主本人が恵庭市暴力団排除条例（平成２６年条例第３０号）第２条第２号に規定する暴力団員でないことを誓約します。</w:t>
      </w:r>
    </w:p>
    <w:p w14:paraId="0B4B4BC0" w14:textId="77777777" w:rsidR="00105681" w:rsidRDefault="00105681" w:rsidP="00105681">
      <w:pPr>
        <w:spacing w:line="440" w:lineRule="exact"/>
        <w:rPr>
          <w:rFonts w:ascii="ＭＳ 明朝" w:eastAsia="ＭＳ 明朝" w:hAnsi="ＭＳ 明朝" w:hint="eastAsia"/>
          <w:color w:val="000000" w:themeColor="text1"/>
          <w:sz w:val="22"/>
        </w:rPr>
      </w:pPr>
    </w:p>
    <w:p w14:paraId="62A5B574"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上記の誓約に反することが明らかになった場合は、恵庭市中小企業者等資格取得支援モデル事業補助金の申請を取り消しされても異存ありません。</w:t>
      </w:r>
    </w:p>
    <w:p w14:paraId="0A2EFF88"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480DB675"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また、上記の誓約の内容を確認するため、恵庭市が他の官公署に照会を行うことについて承諾します。</w:t>
      </w:r>
    </w:p>
    <w:p w14:paraId="511D8D3B"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75BFEB65"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5EB66F29"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17D36046"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令和　 年 　月 　日</w:t>
      </w:r>
    </w:p>
    <w:p w14:paraId="232111E2"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46B7C446"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p>
    <w:p w14:paraId="12F17B9D"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所在地又は住所</w:t>
      </w:r>
    </w:p>
    <w:p w14:paraId="551FE2C4"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商号又は名称</w:t>
      </w:r>
    </w:p>
    <w:p w14:paraId="434B63E7" w14:textId="77777777" w:rsidR="00105681" w:rsidRDefault="00105681" w:rsidP="00105681">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代表者又は事業主　　　　　　　　　　　　　　 印</w:t>
      </w:r>
    </w:p>
    <w:p w14:paraId="3E446192" w14:textId="77777777" w:rsidR="00105681" w:rsidRDefault="00105681" w:rsidP="00105681">
      <w:pPr>
        <w:spacing w:line="440" w:lineRule="exact"/>
        <w:rPr>
          <w:rFonts w:ascii="ＭＳ 明朝" w:eastAsia="ＭＳ 明朝" w:hAnsi="ＭＳ 明朝" w:hint="eastAsia"/>
          <w:color w:val="000000" w:themeColor="text1"/>
          <w:sz w:val="22"/>
        </w:rPr>
      </w:pPr>
    </w:p>
    <w:p w14:paraId="605FF0E8" w14:textId="77777777" w:rsidR="00105681" w:rsidRDefault="00105681" w:rsidP="00105681">
      <w:pPr>
        <w:spacing w:line="440" w:lineRule="exact"/>
        <w:rPr>
          <w:rFonts w:ascii="ＭＳ 明朝" w:eastAsia="ＭＳ 明朝" w:hAnsi="ＭＳ 明朝" w:hint="eastAsia"/>
          <w:color w:val="000000" w:themeColor="text1"/>
          <w:sz w:val="22"/>
        </w:rPr>
      </w:pPr>
    </w:p>
    <w:p w14:paraId="5BA9F070" w14:textId="77777777" w:rsidR="00105681" w:rsidRDefault="00105681" w:rsidP="00105681">
      <w:pPr>
        <w:spacing w:line="440" w:lineRule="exact"/>
        <w:rPr>
          <w:rFonts w:ascii="ＭＳ 明朝" w:eastAsia="ＭＳ 明朝" w:hAnsi="ＭＳ 明朝" w:hint="eastAsia"/>
          <w:color w:val="000000" w:themeColor="text1"/>
          <w:sz w:val="22"/>
        </w:rPr>
      </w:pPr>
    </w:p>
    <w:p w14:paraId="2179D1B4" w14:textId="77777777" w:rsidR="00105681" w:rsidRDefault="00105681" w:rsidP="00105681">
      <w:pPr>
        <w:spacing w:line="440" w:lineRule="exact"/>
        <w:rPr>
          <w:rFonts w:ascii="ＭＳ 明朝" w:eastAsia="ＭＳ 明朝" w:hAnsi="ＭＳ 明朝" w:hint="eastAsia"/>
          <w:color w:val="000000" w:themeColor="text1"/>
          <w:sz w:val="22"/>
        </w:rPr>
      </w:pPr>
    </w:p>
    <w:p w14:paraId="596EB823" w14:textId="77777777" w:rsidR="00105681" w:rsidRDefault="00105681" w:rsidP="00105681">
      <w:pPr>
        <w:spacing w:line="440" w:lineRule="exact"/>
        <w:rPr>
          <w:rFonts w:ascii="ＭＳ 明朝" w:eastAsia="ＭＳ 明朝" w:hAnsi="ＭＳ 明朝" w:hint="eastAsia"/>
          <w:color w:val="000000" w:themeColor="text1"/>
          <w:sz w:val="22"/>
        </w:rPr>
      </w:pPr>
    </w:p>
    <w:p w14:paraId="079AF714" w14:textId="77777777" w:rsidR="00105681" w:rsidRDefault="00105681" w:rsidP="00105681">
      <w:pPr>
        <w:spacing w:line="440" w:lineRule="exact"/>
        <w:rPr>
          <w:rFonts w:ascii="ＭＳ 明朝" w:eastAsia="ＭＳ 明朝" w:hAnsi="ＭＳ 明朝" w:hint="eastAsia"/>
          <w:color w:val="000000" w:themeColor="text1"/>
          <w:sz w:val="22"/>
        </w:rPr>
      </w:pPr>
    </w:p>
    <w:p w14:paraId="6A991C6B" w14:textId="77777777" w:rsidR="00105681" w:rsidRPr="00105681" w:rsidRDefault="00105681"/>
    <w:sectPr w:rsidR="00105681" w:rsidRPr="001056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81"/>
    <w:rsid w:val="0010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62ACC"/>
  <w15:chartTrackingRefBased/>
  <w15:docId w15:val="{21D86C61-90D7-456A-8129-2BA3CF5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3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佳奈子</dc:creator>
  <cp:keywords/>
  <dc:description/>
  <cp:lastModifiedBy>中村　佳奈子</cp:lastModifiedBy>
  <cp:revision>1</cp:revision>
  <dcterms:created xsi:type="dcterms:W3CDTF">2026-03-10T04:30:00Z</dcterms:created>
  <dcterms:modified xsi:type="dcterms:W3CDTF">2026-03-10T04:30:00Z</dcterms:modified>
</cp:coreProperties>
</file>