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2AF9" w:rsidRDefault="00B7059C" w:rsidP="00B7059C">
      <w:pPr>
        <w:wordWrap w:val="0"/>
        <w:spacing w:line="340" w:lineRule="exact"/>
        <w:ind w:left="1" w:right="225"/>
        <w:jc w:val="right"/>
        <w:rPr>
          <w:szCs w:val="22"/>
        </w:rPr>
      </w:pPr>
      <w:r>
        <w:rPr>
          <w:rFonts w:hint="eastAsia"/>
          <w:szCs w:val="22"/>
        </w:rPr>
        <w:t xml:space="preserve">　</w:t>
      </w:r>
    </w:p>
    <w:p w:rsidR="008B6FDF" w:rsidRPr="004746E8" w:rsidRDefault="008B6FDF" w:rsidP="00362AF9">
      <w:pPr>
        <w:spacing w:line="340" w:lineRule="exact"/>
        <w:ind w:left="1" w:right="225"/>
        <w:jc w:val="right"/>
        <w:rPr>
          <w:rFonts w:asciiTheme="majorEastAsia" w:eastAsiaTheme="majorEastAsia" w:hAnsiTheme="majorEastAsia"/>
          <w:szCs w:val="22"/>
        </w:rPr>
      </w:pPr>
    </w:p>
    <w:p w:rsidR="00C944B9" w:rsidRPr="004746E8" w:rsidRDefault="004746E8" w:rsidP="00C944B9">
      <w:pPr>
        <w:tabs>
          <w:tab w:val="left" w:pos="9746"/>
        </w:tabs>
        <w:spacing w:line="340" w:lineRule="exact"/>
        <w:ind w:left="1" w:right="-35"/>
        <w:jc w:val="center"/>
        <w:rPr>
          <w:rFonts w:asciiTheme="majorEastAsia" w:eastAsiaTheme="majorEastAsia" w:hAnsiTheme="majorEastAsia"/>
          <w:b/>
          <w:szCs w:val="22"/>
        </w:rPr>
      </w:pPr>
      <w:r w:rsidRPr="004746E8">
        <w:rPr>
          <w:rFonts w:asciiTheme="majorEastAsia" w:eastAsiaTheme="majorEastAsia" w:hAnsiTheme="majorEastAsia" w:hint="eastAsia"/>
          <w:b/>
          <w:szCs w:val="22"/>
        </w:rPr>
        <w:t>令和</w:t>
      </w:r>
      <w:r w:rsidR="007E43BB">
        <w:rPr>
          <w:rFonts w:asciiTheme="majorEastAsia" w:eastAsiaTheme="majorEastAsia" w:hAnsiTheme="majorEastAsia" w:hint="eastAsia"/>
          <w:b/>
          <w:szCs w:val="22"/>
        </w:rPr>
        <w:t>６</w:t>
      </w:r>
      <w:r w:rsidR="00915538" w:rsidRPr="004746E8">
        <w:rPr>
          <w:rFonts w:asciiTheme="majorEastAsia" w:eastAsiaTheme="majorEastAsia" w:hAnsiTheme="majorEastAsia" w:hint="eastAsia"/>
          <w:b/>
          <w:szCs w:val="22"/>
        </w:rPr>
        <w:t>年度</w:t>
      </w:r>
      <w:r w:rsidR="0030261D" w:rsidRPr="004746E8">
        <w:rPr>
          <w:rFonts w:asciiTheme="majorEastAsia" w:eastAsiaTheme="majorEastAsia" w:hAnsiTheme="majorEastAsia" w:hint="eastAsia"/>
          <w:b/>
          <w:szCs w:val="22"/>
        </w:rPr>
        <w:t xml:space="preserve"> </w:t>
      </w:r>
      <w:r w:rsidR="00915538" w:rsidRPr="004746E8">
        <w:rPr>
          <w:rFonts w:asciiTheme="majorEastAsia" w:eastAsiaTheme="majorEastAsia" w:hAnsiTheme="majorEastAsia" w:hint="eastAsia"/>
          <w:b/>
          <w:szCs w:val="22"/>
        </w:rPr>
        <w:t>恵庭</w:t>
      </w:r>
      <w:r w:rsidR="00C944B9" w:rsidRPr="004746E8">
        <w:rPr>
          <w:rFonts w:asciiTheme="majorEastAsia" w:eastAsiaTheme="majorEastAsia" w:hAnsiTheme="majorEastAsia" w:hint="eastAsia"/>
          <w:b/>
          <w:szCs w:val="22"/>
        </w:rPr>
        <w:t>市地域密着型サービス事業者応募に係る誓約書</w:t>
      </w:r>
    </w:p>
    <w:p w:rsidR="00C944B9" w:rsidRPr="004746E8" w:rsidRDefault="00C944B9" w:rsidP="00004D06">
      <w:pPr>
        <w:spacing w:line="340" w:lineRule="exact"/>
        <w:ind w:left="1" w:right="1201"/>
        <w:rPr>
          <w:rFonts w:asciiTheme="majorEastAsia" w:eastAsiaTheme="majorEastAsia" w:hAnsiTheme="majorEastAsia"/>
          <w:szCs w:val="22"/>
        </w:rPr>
      </w:pPr>
    </w:p>
    <w:p w:rsidR="008B6FDF" w:rsidRPr="004746E8" w:rsidRDefault="008B6FDF" w:rsidP="00004D06">
      <w:pPr>
        <w:spacing w:line="340" w:lineRule="exact"/>
        <w:ind w:left="1" w:right="1201"/>
        <w:rPr>
          <w:rFonts w:asciiTheme="majorEastAsia" w:eastAsiaTheme="majorEastAsia" w:hAnsiTheme="majorEastAsia"/>
          <w:szCs w:val="22"/>
        </w:rPr>
      </w:pPr>
    </w:p>
    <w:p w:rsidR="00C944B9" w:rsidRPr="004746E8" w:rsidRDefault="00C944B9" w:rsidP="00C944B9">
      <w:pPr>
        <w:spacing w:line="340" w:lineRule="exact"/>
        <w:ind w:left="1" w:right="-35"/>
        <w:jc w:val="right"/>
        <w:rPr>
          <w:rFonts w:asciiTheme="majorEastAsia" w:eastAsiaTheme="majorEastAsia" w:hAnsiTheme="majorEastAsia"/>
          <w:szCs w:val="22"/>
        </w:rPr>
      </w:pPr>
      <w:r w:rsidRPr="004746E8">
        <w:rPr>
          <w:rFonts w:asciiTheme="majorEastAsia" w:eastAsiaTheme="majorEastAsia" w:hAnsiTheme="majorEastAsia" w:hint="eastAsia"/>
          <w:szCs w:val="22"/>
        </w:rPr>
        <w:t xml:space="preserve">　　年　　月　　日</w:t>
      </w:r>
    </w:p>
    <w:p w:rsidR="00C944B9" w:rsidRPr="004746E8" w:rsidRDefault="00C944B9" w:rsidP="00004D06">
      <w:pPr>
        <w:spacing w:line="340" w:lineRule="exact"/>
        <w:ind w:left="1" w:right="1201"/>
        <w:rPr>
          <w:rFonts w:asciiTheme="majorEastAsia" w:eastAsiaTheme="majorEastAsia" w:hAnsiTheme="majorEastAsia"/>
          <w:szCs w:val="22"/>
        </w:rPr>
      </w:pPr>
    </w:p>
    <w:p w:rsidR="00D6673F" w:rsidRPr="004746E8" w:rsidRDefault="00915538" w:rsidP="00C944B9">
      <w:pPr>
        <w:spacing w:line="340" w:lineRule="exact"/>
        <w:ind w:left="1" w:right="1201" w:firstLineChars="100" w:firstLine="244"/>
        <w:rPr>
          <w:rFonts w:asciiTheme="majorEastAsia" w:eastAsiaTheme="majorEastAsia" w:hAnsiTheme="majorEastAsia"/>
          <w:szCs w:val="22"/>
        </w:rPr>
      </w:pPr>
      <w:r w:rsidRPr="004746E8">
        <w:rPr>
          <w:rFonts w:asciiTheme="majorEastAsia" w:eastAsiaTheme="majorEastAsia" w:hAnsiTheme="majorEastAsia" w:hint="eastAsia"/>
          <w:szCs w:val="22"/>
        </w:rPr>
        <w:t>恵庭</w:t>
      </w:r>
      <w:r w:rsidR="00004D06" w:rsidRPr="004746E8">
        <w:rPr>
          <w:rFonts w:asciiTheme="majorEastAsia" w:eastAsiaTheme="majorEastAsia" w:hAnsiTheme="majorEastAsia" w:hint="eastAsia"/>
          <w:szCs w:val="22"/>
        </w:rPr>
        <w:t>市長　様</w:t>
      </w:r>
      <w:bookmarkStart w:id="0" w:name="_GoBack"/>
      <w:bookmarkEnd w:id="0"/>
    </w:p>
    <w:p w:rsidR="00004D06" w:rsidRPr="004746E8" w:rsidRDefault="00004D06" w:rsidP="00004D06">
      <w:pPr>
        <w:spacing w:line="340" w:lineRule="exact"/>
        <w:ind w:left="1" w:right="1201"/>
        <w:rPr>
          <w:rFonts w:asciiTheme="majorEastAsia" w:eastAsiaTheme="majorEastAsia" w:hAnsiTheme="majorEastAsia"/>
          <w:szCs w:val="22"/>
        </w:rPr>
      </w:pPr>
    </w:p>
    <w:p w:rsidR="00004D06" w:rsidRPr="004746E8" w:rsidRDefault="00004D06" w:rsidP="00004D06">
      <w:pPr>
        <w:spacing w:line="340" w:lineRule="exact"/>
        <w:ind w:left="1" w:right="1201" w:firstLineChars="2100" w:firstLine="5124"/>
        <w:rPr>
          <w:rFonts w:asciiTheme="majorEastAsia" w:eastAsiaTheme="majorEastAsia" w:hAnsiTheme="majorEastAsia"/>
          <w:szCs w:val="22"/>
        </w:rPr>
      </w:pPr>
      <w:r w:rsidRPr="004746E8">
        <w:rPr>
          <w:rFonts w:asciiTheme="majorEastAsia" w:eastAsiaTheme="majorEastAsia" w:hAnsiTheme="majorEastAsia" w:hint="eastAsia"/>
          <w:szCs w:val="22"/>
        </w:rPr>
        <w:t>所在地</w:t>
      </w:r>
    </w:p>
    <w:p w:rsidR="00004D06" w:rsidRPr="004746E8" w:rsidRDefault="00004D06" w:rsidP="00004D06">
      <w:pPr>
        <w:spacing w:line="340" w:lineRule="exact"/>
        <w:ind w:left="1" w:right="1201" w:firstLineChars="2100" w:firstLine="5124"/>
        <w:rPr>
          <w:rFonts w:asciiTheme="majorEastAsia" w:eastAsiaTheme="majorEastAsia" w:hAnsiTheme="majorEastAsia"/>
          <w:szCs w:val="22"/>
        </w:rPr>
      </w:pPr>
      <w:r w:rsidRPr="004746E8">
        <w:rPr>
          <w:rFonts w:asciiTheme="majorEastAsia" w:eastAsiaTheme="majorEastAsia" w:hAnsiTheme="majorEastAsia" w:hint="eastAsia"/>
          <w:szCs w:val="22"/>
        </w:rPr>
        <w:t>法人名</w:t>
      </w:r>
    </w:p>
    <w:p w:rsidR="00004D06" w:rsidRPr="004746E8" w:rsidRDefault="00004D06" w:rsidP="00C944B9">
      <w:pPr>
        <w:spacing w:line="340" w:lineRule="exact"/>
        <w:ind w:left="1" w:right="-35" w:firstLineChars="2100" w:firstLine="5124"/>
        <w:rPr>
          <w:rFonts w:asciiTheme="majorEastAsia" w:eastAsiaTheme="majorEastAsia" w:hAnsiTheme="majorEastAsia"/>
          <w:szCs w:val="22"/>
        </w:rPr>
      </w:pPr>
      <w:r w:rsidRPr="004746E8">
        <w:rPr>
          <w:rFonts w:asciiTheme="majorEastAsia" w:eastAsiaTheme="majorEastAsia" w:hAnsiTheme="majorEastAsia" w:hint="eastAsia"/>
          <w:szCs w:val="22"/>
        </w:rPr>
        <w:t xml:space="preserve">代表者　　　　　　　　　</w:t>
      </w:r>
      <w:r w:rsidR="00C944B9" w:rsidRPr="004746E8">
        <w:rPr>
          <w:rFonts w:asciiTheme="majorEastAsia" w:eastAsiaTheme="majorEastAsia" w:hAnsiTheme="majorEastAsia" w:hint="eastAsia"/>
          <w:szCs w:val="22"/>
        </w:rPr>
        <w:t xml:space="preserve">　　　　</w:t>
      </w:r>
      <w:r w:rsidRPr="004746E8">
        <w:rPr>
          <w:rFonts w:asciiTheme="majorEastAsia" w:eastAsiaTheme="majorEastAsia" w:hAnsiTheme="majorEastAsia" w:hint="eastAsia"/>
          <w:szCs w:val="22"/>
        </w:rPr>
        <w:t xml:space="preserve">　㊞</w:t>
      </w:r>
    </w:p>
    <w:p w:rsidR="00D6673F" w:rsidRPr="004746E8" w:rsidRDefault="00D6673F" w:rsidP="00362AF9">
      <w:pPr>
        <w:spacing w:line="340" w:lineRule="exact"/>
        <w:ind w:left="1" w:right="225"/>
        <w:jc w:val="right"/>
        <w:rPr>
          <w:rFonts w:asciiTheme="majorEastAsia" w:eastAsiaTheme="majorEastAsia" w:hAnsiTheme="majorEastAsia"/>
          <w:szCs w:val="22"/>
        </w:rPr>
      </w:pPr>
    </w:p>
    <w:p w:rsidR="00D6673F" w:rsidRPr="004746E8" w:rsidRDefault="00D6673F" w:rsidP="00D6673F">
      <w:pPr>
        <w:spacing w:line="340" w:lineRule="exact"/>
        <w:ind w:left="1" w:right="225"/>
        <w:jc w:val="center"/>
        <w:rPr>
          <w:rFonts w:asciiTheme="majorEastAsia" w:eastAsiaTheme="majorEastAsia" w:hAnsiTheme="majorEastAsia"/>
          <w:szCs w:val="22"/>
        </w:rPr>
      </w:pPr>
      <w:r w:rsidRPr="004746E8">
        <w:rPr>
          <w:rFonts w:asciiTheme="majorEastAsia" w:eastAsiaTheme="majorEastAsia" w:hAnsiTheme="majorEastAsia" w:hint="eastAsia"/>
          <w:szCs w:val="22"/>
        </w:rPr>
        <w:t>以下の事項に関し、事実と相違ないことを</w:t>
      </w:r>
      <w:r w:rsidR="002634BC" w:rsidRPr="004746E8">
        <w:rPr>
          <w:rFonts w:asciiTheme="majorEastAsia" w:eastAsiaTheme="majorEastAsia" w:hAnsiTheme="majorEastAsia" w:hint="eastAsia"/>
          <w:szCs w:val="22"/>
        </w:rPr>
        <w:t>誓約</w:t>
      </w:r>
      <w:r w:rsidRPr="004746E8">
        <w:rPr>
          <w:rFonts w:asciiTheme="majorEastAsia" w:eastAsiaTheme="majorEastAsia" w:hAnsiTheme="majorEastAsia" w:hint="eastAsia"/>
          <w:szCs w:val="22"/>
        </w:rPr>
        <w:t>します。</w:t>
      </w:r>
    </w:p>
    <w:p w:rsidR="00D6673F" w:rsidRPr="004746E8" w:rsidRDefault="00D6673F" w:rsidP="00D6673F">
      <w:pPr>
        <w:spacing w:line="340" w:lineRule="exact"/>
        <w:ind w:left="1" w:right="225"/>
        <w:rPr>
          <w:rFonts w:asciiTheme="majorEastAsia" w:eastAsiaTheme="majorEastAsia" w:hAnsiTheme="majorEastAsia"/>
          <w:b/>
          <w:sz w:val="22"/>
          <w:szCs w:val="22"/>
        </w:rPr>
      </w:pPr>
    </w:p>
    <w:p w:rsidR="00C944B9" w:rsidRPr="004746E8" w:rsidRDefault="00C944B9" w:rsidP="00C944B9">
      <w:pPr>
        <w:spacing w:line="340" w:lineRule="exact"/>
        <w:ind w:left="1" w:right="225"/>
        <w:jc w:val="center"/>
        <w:rPr>
          <w:rFonts w:asciiTheme="majorEastAsia" w:eastAsiaTheme="majorEastAsia" w:hAnsiTheme="majorEastAsia"/>
          <w:szCs w:val="22"/>
        </w:rPr>
      </w:pPr>
      <w:r w:rsidRPr="004746E8">
        <w:rPr>
          <w:rFonts w:asciiTheme="majorEastAsia" w:eastAsiaTheme="majorEastAsia" w:hAnsiTheme="majorEastAsia" w:hint="eastAsia"/>
          <w:szCs w:val="22"/>
        </w:rPr>
        <w:t>記</w:t>
      </w:r>
    </w:p>
    <w:p w:rsidR="00C944B9" w:rsidRPr="004746E8" w:rsidRDefault="00C944B9" w:rsidP="00D6673F">
      <w:pPr>
        <w:spacing w:line="340" w:lineRule="exact"/>
        <w:ind w:left="1" w:right="225"/>
        <w:rPr>
          <w:rFonts w:asciiTheme="majorEastAsia" w:eastAsiaTheme="majorEastAsia" w:hAnsiTheme="majorEastAsia"/>
          <w:b/>
          <w:sz w:val="22"/>
          <w:szCs w:val="22"/>
        </w:rPr>
      </w:pPr>
    </w:p>
    <w:p w:rsidR="00C944B9" w:rsidRPr="004746E8" w:rsidRDefault="00C944B9" w:rsidP="0056393D">
      <w:pPr>
        <w:spacing w:line="340" w:lineRule="exact"/>
        <w:ind w:left="244" w:right="225" w:hangingChars="100" w:hanging="244"/>
        <w:rPr>
          <w:rFonts w:asciiTheme="majorEastAsia" w:eastAsiaTheme="majorEastAsia" w:hAnsiTheme="majorEastAsia" w:cs="MS-Mincho"/>
          <w:spacing w:val="0"/>
          <w:kern w:val="0"/>
        </w:rPr>
      </w:pPr>
      <w:r w:rsidRPr="004746E8">
        <w:rPr>
          <w:rFonts w:asciiTheme="majorEastAsia" w:eastAsiaTheme="majorEastAsia" w:hAnsiTheme="majorEastAsia" w:hint="eastAsia"/>
        </w:rPr>
        <w:t xml:space="preserve">(1)　</w:t>
      </w:r>
      <w:r w:rsidR="0056393D" w:rsidRPr="004746E8">
        <w:rPr>
          <w:rFonts w:asciiTheme="majorEastAsia" w:eastAsiaTheme="majorEastAsia" w:hAnsiTheme="majorEastAsia" w:hint="eastAsia"/>
        </w:rPr>
        <w:t>誓約日において</w:t>
      </w:r>
      <w:r w:rsidRPr="004746E8">
        <w:rPr>
          <w:rFonts w:asciiTheme="majorEastAsia" w:eastAsiaTheme="majorEastAsia" w:hAnsiTheme="majorEastAsia" w:cs="MS-Mincho" w:hint="eastAsia"/>
          <w:spacing w:val="0"/>
          <w:kern w:val="0"/>
        </w:rPr>
        <w:t>消費税、</w:t>
      </w:r>
      <w:r w:rsidR="00AB0869" w:rsidRPr="004746E8">
        <w:rPr>
          <w:rFonts w:asciiTheme="majorEastAsia" w:eastAsiaTheme="majorEastAsia" w:hAnsiTheme="majorEastAsia" w:cs="MS-Mincho" w:hint="eastAsia"/>
          <w:spacing w:val="0"/>
          <w:kern w:val="0"/>
        </w:rPr>
        <w:t>地方</w:t>
      </w:r>
      <w:r w:rsidRPr="004746E8">
        <w:rPr>
          <w:rFonts w:asciiTheme="majorEastAsia" w:eastAsiaTheme="majorEastAsia" w:hAnsiTheme="majorEastAsia" w:cs="MS-Mincho" w:hint="eastAsia"/>
          <w:spacing w:val="0"/>
          <w:kern w:val="0"/>
        </w:rPr>
        <w:t>消費税、法人税</w:t>
      </w:r>
      <w:r w:rsidR="0056393D" w:rsidRPr="004746E8">
        <w:rPr>
          <w:rFonts w:asciiTheme="majorEastAsia" w:eastAsiaTheme="majorEastAsia" w:hAnsiTheme="majorEastAsia" w:cs="MS-Mincho" w:hint="eastAsia"/>
          <w:spacing w:val="0"/>
          <w:kern w:val="0"/>
        </w:rPr>
        <w:t>、法人市民税、</w:t>
      </w:r>
      <w:r w:rsidRPr="004746E8">
        <w:rPr>
          <w:rFonts w:asciiTheme="majorEastAsia" w:eastAsiaTheme="majorEastAsia" w:hAnsiTheme="majorEastAsia" w:cs="MS-Mincho" w:hint="eastAsia"/>
          <w:spacing w:val="0"/>
          <w:kern w:val="0"/>
        </w:rPr>
        <w:t>所得税の額に滞納がなく、過去2年間において</w:t>
      </w:r>
      <w:r w:rsidR="0056393D" w:rsidRPr="004746E8">
        <w:rPr>
          <w:rFonts w:asciiTheme="majorEastAsia" w:eastAsiaTheme="majorEastAsia" w:hAnsiTheme="majorEastAsia" w:cs="MS-Mincho" w:hint="eastAsia"/>
          <w:spacing w:val="0"/>
          <w:kern w:val="0"/>
        </w:rPr>
        <w:t>、滞納処分を受けたことがない者である。</w:t>
      </w:r>
    </w:p>
    <w:p w:rsidR="00EC73E4" w:rsidRPr="004746E8" w:rsidRDefault="00EC73E4" w:rsidP="00EC73E4">
      <w:pPr>
        <w:spacing w:line="340" w:lineRule="exact"/>
        <w:ind w:left="240" w:right="225" w:hangingChars="100" w:hanging="240"/>
        <w:rPr>
          <w:rFonts w:asciiTheme="majorEastAsia" w:eastAsiaTheme="majorEastAsia" w:hAnsiTheme="majorEastAsia" w:cs="MS-Mincho"/>
          <w:spacing w:val="0"/>
          <w:kern w:val="0"/>
        </w:rPr>
      </w:pPr>
    </w:p>
    <w:p w:rsidR="00EC73E4" w:rsidRPr="004746E8" w:rsidRDefault="00EC73E4" w:rsidP="00EC73E4">
      <w:pPr>
        <w:spacing w:line="340" w:lineRule="exact"/>
        <w:ind w:left="240" w:right="225" w:hangingChars="100" w:hanging="240"/>
        <w:rPr>
          <w:rFonts w:asciiTheme="majorEastAsia" w:eastAsiaTheme="majorEastAsia" w:hAnsiTheme="majorEastAsia"/>
          <w:sz w:val="22"/>
          <w:szCs w:val="22"/>
        </w:rPr>
      </w:pPr>
      <w:r w:rsidRPr="004746E8">
        <w:rPr>
          <w:rFonts w:asciiTheme="majorEastAsia" w:eastAsiaTheme="majorEastAsia" w:hAnsiTheme="majorEastAsia" w:cs="MS-Mincho" w:hint="eastAsia"/>
          <w:spacing w:val="0"/>
          <w:kern w:val="0"/>
        </w:rPr>
        <w:t>(2)　地方自治法（</w:t>
      </w:r>
      <w:r w:rsidRPr="004746E8">
        <w:rPr>
          <w:rFonts w:asciiTheme="majorEastAsia" w:eastAsiaTheme="majorEastAsia" w:hAnsiTheme="majorEastAsia"/>
          <w:bCs/>
        </w:rPr>
        <w:t>昭和</w:t>
      </w:r>
      <w:r w:rsidRPr="004746E8">
        <w:rPr>
          <w:rFonts w:asciiTheme="majorEastAsia" w:eastAsiaTheme="majorEastAsia" w:hAnsiTheme="majorEastAsia" w:hint="eastAsia"/>
          <w:bCs/>
        </w:rPr>
        <w:t>22</w:t>
      </w:r>
      <w:r w:rsidRPr="004746E8">
        <w:rPr>
          <w:rFonts w:asciiTheme="majorEastAsia" w:eastAsiaTheme="majorEastAsia" w:hAnsiTheme="majorEastAsia"/>
          <w:bCs/>
        </w:rPr>
        <w:t>年法律第</w:t>
      </w:r>
      <w:r w:rsidRPr="004746E8">
        <w:rPr>
          <w:rFonts w:asciiTheme="majorEastAsia" w:eastAsiaTheme="majorEastAsia" w:hAnsiTheme="majorEastAsia" w:hint="eastAsia"/>
          <w:bCs/>
        </w:rPr>
        <w:t>67</w:t>
      </w:r>
      <w:r w:rsidRPr="004746E8">
        <w:rPr>
          <w:rFonts w:asciiTheme="majorEastAsia" w:eastAsiaTheme="majorEastAsia" w:hAnsiTheme="majorEastAsia"/>
          <w:bCs/>
        </w:rPr>
        <w:t>号</w:t>
      </w:r>
      <w:r w:rsidRPr="004746E8">
        <w:rPr>
          <w:rFonts w:asciiTheme="majorEastAsia" w:eastAsiaTheme="majorEastAsia" w:hAnsiTheme="majorEastAsia" w:hint="eastAsia"/>
          <w:bCs/>
        </w:rPr>
        <w:t>）第244条の2第11項の規定による指定の取消しを受けたことがない者である。</w:t>
      </w:r>
    </w:p>
    <w:p w:rsidR="00C944B9" w:rsidRPr="004746E8" w:rsidRDefault="00C944B9" w:rsidP="00D6673F">
      <w:pPr>
        <w:spacing w:line="340" w:lineRule="exact"/>
        <w:ind w:left="1" w:right="225"/>
        <w:rPr>
          <w:rFonts w:asciiTheme="majorEastAsia" w:eastAsiaTheme="majorEastAsia" w:hAnsiTheme="majorEastAsia"/>
          <w:b/>
          <w:sz w:val="22"/>
          <w:szCs w:val="22"/>
        </w:rPr>
      </w:pPr>
    </w:p>
    <w:p w:rsidR="00D6673F" w:rsidRPr="004746E8" w:rsidRDefault="00D6673F" w:rsidP="00C944B9">
      <w:pPr>
        <w:spacing w:line="340" w:lineRule="exact"/>
        <w:ind w:left="244" w:right="225" w:hangingChars="100" w:hanging="244"/>
        <w:rPr>
          <w:rFonts w:asciiTheme="majorEastAsia" w:eastAsiaTheme="majorEastAsia" w:hAnsiTheme="majorEastAsia"/>
        </w:rPr>
      </w:pPr>
      <w:r w:rsidRPr="004746E8">
        <w:rPr>
          <w:rFonts w:asciiTheme="majorEastAsia" w:eastAsiaTheme="majorEastAsia" w:hAnsiTheme="majorEastAsia" w:hint="eastAsia"/>
        </w:rPr>
        <w:t>(</w:t>
      </w:r>
      <w:r w:rsidR="00EC73E4" w:rsidRPr="004746E8">
        <w:rPr>
          <w:rFonts w:asciiTheme="majorEastAsia" w:eastAsiaTheme="majorEastAsia" w:hAnsiTheme="majorEastAsia" w:hint="eastAsia"/>
        </w:rPr>
        <w:t>3</w:t>
      </w:r>
      <w:r w:rsidRPr="004746E8">
        <w:rPr>
          <w:rFonts w:asciiTheme="majorEastAsia" w:eastAsiaTheme="majorEastAsia" w:hAnsiTheme="majorEastAsia" w:hint="eastAsia"/>
        </w:rPr>
        <w:t>)</w:t>
      </w:r>
      <w:r w:rsidR="00C944B9" w:rsidRPr="004746E8">
        <w:rPr>
          <w:rFonts w:asciiTheme="majorEastAsia" w:eastAsiaTheme="majorEastAsia" w:hAnsiTheme="majorEastAsia" w:hint="eastAsia"/>
        </w:rPr>
        <w:t xml:space="preserve">　</w:t>
      </w:r>
      <w:r w:rsidRPr="004746E8">
        <w:rPr>
          <w:rFonts w:asciiTheme="majorEastAsia" w:eastAsiaTheme="majorEastAsia" w:hAnsiTheme="majorEastAsia" w:hint="eastAsia"/>
        </w:rPr>
        <w:t>地方自治法</w:t>
      </w:r>
      <w:r w:rsidR="000745C1" w:rsidRPr="004746E8">
        <w:rPr>
          <w:rFonts w:asciiTheme="majorEastAsia" w:eastAsiaTheme="majorEastAsia" w:hAnsiTheme="majorEastAsia" w:hint="eastAsia"/>
        </w:rPr>
        <w:t>施行令（昭和22年政令第16号）</w:t>
      </w:r>
      <w:r w:rsidRPr="004746E8">
        <w:rPr>
          <w:rFonts w:asciiTheme="majorEastAsia" w:eastAsiaTheme="majorEastAsia" w:hAnsiTheme="majorEastAsia" w:hint="eastAsia"/>
        </w:rPr>
        <w:t>第167条</w:t>
      </w:r>
      <w:r w:rsidR="000745C1" w:rsidRPr="004746E8">
        <w:rPr>
          <w:rFonts w:asciiTheme="majorEastAsia" w:eastAsiaTheme="majorEastAsia" w:hAnsiTheme="majorEastAsia" w:hint="eastAsia"/>
        </w:rPr>
        <w:t>の</w:t>
      </w:r>
      <w:r w:rsidRPr="004746E8">
        <w:rPr>
          <w:rFonts w:asciiTheme="majorEastAsia" w:eastAsiaTheme="majorEastAsia" w:hAnsiTheme="majorEastAsia" w:hint="eastAsia"/>
        </w:rPr>
        <w:t>4</w:t>
      </w:r>
      <w:r w:rsidR="002634BC" w:rsidRPr="004746E8">
        <w:rPr>
          <w:rFonts w:asciiTheme="majorEastAsia" w:eastAsiaTheme="majorEastAsia" w:hAnsiTheme="majorEastAsia" w:hint="eastAsia"/>
        </w:rPr>
        <w:t>第1</w:t>
      </w:r>
      <w:r w:rsidRPr="004746E8">
        <w:rPr>
          <w:rFonts w:asciiTheme="majorEastAsia" w:eastAsiaTheme="majorEastAsia" w:hAnsiTheme="majorEastAsia" w:hint="eastAsia"/>
        </w:rPr>
        <w:t>項の</w:t>
      </w:r>
      <w:r w:rsidR="00EC73E4" w:rsidRPr="004746E8">
        <w:rPr>
          <w:rFonts w:asciiTheme="majorEastAsia" w:eastAsiaTheme="majorEastAsia" w:hAnsiTheme="majorEastAsia" w:hint="eastAsia"/>
        </w:rPr>
        <w:t>規定</w:t>
      </w:r>
      <w:r w:rsidRPr="004746E8">
        <w:rPr>
          <w:rFonts w:asciiTheme="majorEastAsia" w:eastAsiaTheme="majorEastAsia" w:hAnsiTheme="majorEastAsia" w:hint="eastAsia"/>
        </w:rPr>
        <w:t>に該当しない者である。</w:t>
      </w:r>
    </w:p>
    <w:p w:rsidR="00C944B9" w:rsidRPr="004746E8" w:rsidRDefault="00C944B9" w:rsidP="00C944B9">
      <w:pPr>
        <w:spacing w:line="340" w:lineRule="exact"/>
        <w:ind w:left="244" w:right="225" w:hangingChars="100" w:hanging="244"/>
        <w:rPr>
          <w:rFonts w:asciiTheme="majorEastAsia" w:eastAsiaTheme="majorEastAsia" w:hAnsiTheme="majorEastAsia"/>
        </w:rPr>
      </w:pPr>
    </w:p>
    <w:p w:rsidR="00D6673F" w:rsidRPr="004746E8" w:rsidRDefault="00D6673F" w:rsidP="00C944B9">
      <w:pPr>
        <w:spacing w:line="340" w:lineRule="exact"/>
        <w:ind w:left="244" w:right="225" w:hangingChars="100" w:hanging="244"/>
        <w:rPr>
          <w:rFonts w:asciiTheme="majorEastAsia" w:eastAsiaTheme="majorEastAsia" w:hAnsiTheme="majorEastAsia"/>
        </w:rPr>
      </w:pPr>
      <w:r w:rsidRPr="004746E8">
        <w:rPr>
          <w:rFonts w:asciiTheme="majorEastAsia" w:eastAsiaTheme="majorEastAsia" w:hAnsiTheme="majorEastAsia" w:hint="eastAsia"/>
        </w:rPr>
        <w:t>(</w:t>
      </w:r>
      <w:r w:rsidR="00EC73E4" w:rsidRPr="004746E8">
        <w:rPr>
          <w:rFonts w:asciiTheme="majorEastAsia" w:eastAsiaTheme="majorEastAsia" w:hAnsiTheme="majorEastAsia" w:hint="eastAsia"/>
        </w:rPr>
        <w:t>4</w:t>
      </w:r>
      <w:r w:rsidRPr="004746E8">
        <w:rPr>
          <w:rFonts w:asciiTheme="majorEastAsia" w:eastAsiaTheme="majorEastAsia" w:hAnsiTheme="majorEastAsia" w:hint="eastAsia"/>
        </w:rPr>
        <w:t>)</w:t>
      </w:r>
      <w:r w:rsidR="00C944B9" w:rsidRPr="004746E8">
        <w:rPr>
          <w:rFonts w:asciiTheme="majorEastAsia" w:eastAsiaTheme="majorEastAsia" w:hAnsiTheme="majorEastAsia" w:cs="ＭＳ ゴシック" w:hint="eastAsia"/>
          <w:kern w:val="0"/>
          <w:sz w:val="22"/>
          <w:szCs w:val="22"/>
        </w:rPr>
        <w:t xml:space="preserve">　</w:t>
      </w:r>
      <w:r w:rsidR="00915538" w:rsidRPr="004746E8">
        <w:rPr>
          <w:rFonts w:asciiTheme="majorEastAsia" w:eastAsiaTheme="majorEastAsia" w:hAnsiTheme="majorEastAsia" w:cs="ＭＳ ゴシック" w:hint="eastAsia"/>
          <w:kern w:val="0"/>
          <w:szCs w:val="22"/>
        </w:rPr>
        <w:t>恵庭市競争入札参加資格者指名停止措置要領</w:t>
      </w:r>
      <w:r w:rsidRPr="004746E8">
        <w:rPr>
          <w:rFonts w:asciiTheme="majorEastAsia" w:eastAsiaTheme="majorEastAsia" w:hAnsiTheme="majorEastAsia" w:hint="eastAsia"/>
        </w:rPr>
        <w:t>による指名停止措置を受けていない</w:t>
      </w:r>
      <w:r w:rsidR="00C944B9" w:rsidRPr="004746E8">
        <w:rPr>
          <w:rFonts w:asciiTheme="majorEastAsia" w:eastAsiaTheme="majorEastAsia" w:hAnsiTheme="majorEastAsia" w:hint="eastAsia"/>
        </w:rPr>
        <w:t>者である。</w:t>
      </w:r>
    </w:p>
    <w:p w:rsidR="00C944B9" w:rsidRPr="004746E8" w:rsidRDefault="00C944B9" w:rsidP="00C944B9">
      <w:pPr>
        <w:spacing w:line="340" w:lineRule="exact"/>
        <w:ind w:left="244" w:right="225" w:hangingChars="100" w:hanging="244"/>
        <w:rPr>
          <w:rFonts w:asciiTheme="majorEastAsia" w:eastAsiaTheme="majorEastAsia" w:hAnsiTheme="majorEastAsia"/>
        </w:rPr>
      </w:pPr>
    </w:p>
    <w:p w:rsidR="002634BC" w:rsidRPr="004746E8" w:rsidRDefault="00D6673F" w:rsidP="002634BC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MS-Mincho"/>
          <w:spacing w:val="0"/>
          <w:kern w:val="0"/>
        </w:rPr>
      </w:pPr>
      <w:r w:rsidRPr="004746E8">
        <w:rPr>
          <w:rFonts w:asciiTheme="majorEastAsia" w:eastAsiaTheme="majorEastAsia" w:hAnsiTheme="majorEastAsia" w:hint="eastAsia"/>
        </w:rPr>
        <w:t>(</w:t>
      </w:r>
      <w:r w:rsidR="00EC73E4" w:rsidRPr="004746E8">
        <w:rPr>
          <w:rFonts w:asciiTheme="majorEastAsia" w:eastAsiaTheme="majorEastAsia" w:hAnsiTheme="majorEastAsia" w:hint="eastAsia"/>
        </w:rPr>
        <w:t>5</w:t>
      </w:r>
      <w:r w:rsidRPr="004746E8">
        <w:rPr>
          <w:rFonts w:asciiTheme="majorEastAsia" w:eastAsiaTheme="majorEastAsia" w:hAnsiTheme="majorEastAsia" w:hint="eastAsia"/>
        </w:rPr>
        <w:t>)</w:t>
      </w:r>
      <w:r w:rsidR="00C944B9" w:rsidRPr="004746E8">
        <w:rPr>
          <w:rFonts w:asciiTheme="majorEastAsia" w:eastAsiaTheme="majorEastAsia" w:hAnsiTheme="majorEastAsia" w:cs="MS-Mincho" w:hint="eastAsia"/>
          <w:spacing w:val="0"/>
          <w:kern w:val="0"/>
        </w:rPr>
        <w:t xml:space="preserve">　</w:t>
      </w:r>
      <w:r w:rsidR="002634BC" w:rsidRPr="004746E8">
        <w:rPr>
          <w:rFonts w:asciiTheme="majorEastAsia" w:eastAsiaTheme="majorEastAsia" w:hAnsiTheme="majorEastAsia" w:cs="MS-Mincho" w:hint="eastAsia"/>
          <w:spacing w:val="0"/>
          <w:kern w:val="0"/>
        </w:rPr>
        <w:t>会社更生法（</w:t>
      </w:r>
      <w:r w:rsidR="002634BC" w:rsidRPr="004746E8">
        <w:rPr>
          <w:rFonts w:asciiTheme="majorEastAsia" w:eastAsiaTheme="majorEastAsia" w:hAnsiTheme="majorEastAsia" w:cs="MS-Mincho"/>
          <w:spacing w:val="0"/>
          <w:kern w:val="0"/>
        </w:rPr>
        <w:t xml:space="preserve"> </w:t>
      </w:r>
      <w:r w:rsidR="002634BC" w:rsidRPr="004746E8">
        <w:rPr>
          <w:rFonts w:asciiTheme="majorEastAsia" w:eastAsiaTheme="majorEastAsia" w:hAnsiTheme="majorEastAsia" w:cs="MS-Mincho" w:hint="eastAsia"/>
          <w:spacing w:val="0"/>
          <w:kern w:val="0"/>
        </w:rPr>
        <w:t>昭和</w:t>
      </w:r>
      <w:r w:rsidR="002634BC" w:rsidRPr="004746E8">
        <w:rPr>
          <w:rFonts w:asciiTheme="majorEastAsia" w:eastAsiaTheme="majorEastAsia" w:hAnsiTheme="majorEastAsia" w:cs="MS-Mincho"/>
          <w:spacing w:val="0"/>
          <w:kern w:val="0"/>
        </w:rPr>
        <w:t>27</w:t>
      </w:r>
      <w:r w:rsidR="002634BC" w:rsidRPr="004746E8">
        <w:rPr>
          <w:rFonts w:asciiTheme="majorEastAsia" w:eastAsiaTheme="majorEastAsia" w:hAnsiTheme="majorEastAsia" w:cs="MS-Mincho" w:hint="eastAsia"/>
          <w:spacing w:val="0"/>
          <w:kern w:val="0"/>
        </w:rPr>
        <w:t>年法律第</w:t>
      </w:r>
      <w:r w:rsidR="002634BC" w:rsidRPr="004746E8">
        <w:rPr>
          <w:rFonts w:asciiTheme="majorEastAsia" w:eastAsiaTheme="majorEastAsia" w:hAnsiTheme="majorEastAsia" w:cs="MS-Mincho"/>
          <w:spacing w:val="0"/>
          <w:kern w:val="0"/>
        </w:rPr>
        <w:t>172</w:t>
      </w:r>
      <w:r w:rsidR="002634BC" w:rsidRPr="004746E8">
        <w:rPr>
          <w:rFonts w:asciiTheme="majorEastAsia" w:eastAsiaTheme="majorEastAsia" w:hAnsiTheme="majorEastAsia" w:cs="MS-Mincho" w:hint="eastAsia"/>
          <w:spacing w:val="0"/>
          <w:kern w:val="0"/>
        </w:rPr>
        <w:t>号）に基づく更生手続き開始の申立て及び民事再生</w:t>
      </w:r>
    </w:p>
    <w:p w:rsidR="00894222" w:rsidRPr="004746E8" w:rsidRDefault="002634BC" w:rsidP="0056393D">
      <w:pPr>
        <w:spacing w:line="340" w:lineRule="exact"/>
        <w:ind w:leftChars="100" w:left="244" w:right="225"/>
        <w:rPr>
          <w:rFonts w:asciiTheme="majorEastAsia" w:eastAsiaTheme="majorEastAsia" w:hAnsiTheme="majorEastAsia" w:cs="MS-Mincho"/>
          <w:spacing w:val="0"/>
          <w:kern w:val="0"/>
        </w:rPr>
      </w:pPr>
      <w:r w:rsidRPr="004746E8">
        <w:rPr>
          <w:rFonts w:asciiTheme="majorEastAsia" w:eastAsiaTheme="majorEastAsia" w:hAnsiTheme="majorEastAsia" w:cs="MS-Mincho" w:hint="eastAsia"/>
          <w:spacing w:val="0"/>
          <w:kern w:val="0"/>
        </w:rPr>
        <w:t>法（</w:t>
      </w:r>
      <w:r w:rsidRPr="004746E8">
        <w:rPr>
          <w:rFonts w:asciiTheme="majorEastAsia" w:eastAsiaTheme="majorEastAsia" w:hAnsiTheme="majorEastAsia" w:cs="MS-Mincho"/>
          <w:spacing w:val="0"/>
          <w:kern w:val="0"/>
        </w:rPr>
        <w:t xml:space="preserve"> </w:t>
      </w:r>
      <w:r w:rsidRPr="004746E8">
        <w:rPr>
          <w:rFonts w:asciiTheme="majorEastAsia" w:eastAsiaTheme="majorEastAsia" w:hAnsiTheme="majorEastAsia" w:cs="MS-Mincho" w:hint="eastAsia"/>
          <w:spacing w:val="0"/>
          <w:kern w:val="0"/>
        </w:rPr>
        <w:t>平成</w:t>
      </w:r>
      <w:r w:rsidRPr="004746E8">
        <w:rPr>
          <w:rFonts w:asciiTheme="majorEastAsia" w:eastAsiaTheme="majorEastAsia" w:hAnsiTheme="majorEastAsia" w:cs="MS-Mincho"/>
          <w:spacing w:val="0"/>
          <w:kern w:val="0"/>
        </w:rPr>
        <w:t>11</w:t>
      </w:r>
      <w:r w:rsidRPr="004746E8">
        <w:rPr>
          <w:rFonts w:asciiTheme="majorEastAsia" w:eastAsiaTheme="majorEastAsia" w:hAnsiTheme="majorEastAsia" w:cs="MS-Mincho" w:hint="eastAsia"/>
          <w:spacing w:val="0"/>
          <w:kern w:val="0"/>
        </w:rPr>
        <w:t>年法律第</w:t>
      </w:r>
      <w:r w:rsidRPr="004746E8">
        <w:rPr>
          <w:rFonts w:asciiTheme="majorEastAsia" w:eastAsiaTheme="majorEastAsia" w:hAnsiTheme="majorEastAsia" w:cs="MS-Mincho"/>
          <w:spacing w:val="0"/>
          <w:kern w:val="0"/>
        </w:rPr>
        <w:t>225</w:t>
      </w:r>
      <w:r w:rsidRPr="004746E8">
        <w:rPr>
          <w:rFonts w:asciiTheme="majorEastAsia" w:eastAsiaTheme="majorEastAsia" w:hAnsiTheme="majorEastAsia" w:cs="MS-Mincho" w:hint="eastAsia"/>
          <w:spacing w:val="0"/>
          <w:kern w:val="0"/>
        </w:rPr>
        <w:t>号）</w:t>
      </w:r>
      <w:r w:rsidRPr="004746E8">
        <w:rPr>
          <w:rFonts w:asciiTheme="majorEastAsia" w:eastAsiaTheme="majorEastAsia" w:hAnsiTheme="majorEastAsia" w:cs="MS-Mincho"/>
          <w:spacing w:val="0"/>
          <w:kern w:val="0"/>
        </w:rPr>
        <w:t xml:space="preserve"> </w:t>
      </w:r>
      <w:r w:rsidRPr="004746E8">
        <w:rPr>
          <w:rFonts w:asciiTheme="majorEastAsia" w:eastAsiaTheme="majorEastAsia" w:hAnsiTheme="majorEastAsia" w:cs="MS-Mincho" w:hint="eastAsia"/>
          <w:spacing w:val="0"/>
          <w:kern w:val="0"/>
        </w:rPr>
        <w:t>に基づく再生手続き開始の申立て</w:t>
      </w:r>
      <w:r w:rsidR="0056393D" w:rsidRPr="004746E8">
        <w:rPr>
          <w:rFonts w:asciiTheme="majorEastAsia" w:eastAsiaTheme="majorEastAsia" w:hAnsiTheme="majorEastAsia" w:cs="MS-Mincho" w:hint="eastAsia"/>
          <w:spacing w:val="0"/>
          <w:kern w:val="0"/>
        </w:rPr>
        <w:t>をしていない者である。</w:t>
      </w:r>
    </w:p>
    <w:p w:rsidR="00235A16" w:rsidRPr="004746E8" w:rsidRDefault="00235A16" w:rsidP="0056393D">
      <w:pPr>
        <w:spacing w:line="340" w:lineRule="exact"/>
        <w:ind w:leftChars="100" w:left="244" w:right="225"/>
        <w:rPr>
          <w:rFonts w:asciiTheme="majorEastAsia" w:eastAsiaTheme="majorEastAsia" w:hAnsiTheme="majorEastAsia" w:cs="MS-Mincho"/>
          <w:spacing w:val="0"/>
          <w:kern w:val="0"/>
        </w:rPr>
      </w:pPr>
    </w:p>
    <w:p w:rsidR="002C5DF0" w:rsidRPr="004746E8" w:rsidRDefault="00235A16" w:rsidP="002C5DF0">
      <w:pPr>
        <w:spacing w:line="340" w:lineRule="exact"/>
        <w:ind w:left="244" w:right="225" w:hangingChars="100" w:hanging="244"/>
        <w:rPr>
          <w:rFonts w:asciiTheme="majorEastAsia" w:eastAsiaTheme="majorEastAsia" w:hAnsiTheme="majorEastAsia"/>
          <w:b/>
          <w:sz w:val="22"/>
          <w:szCs w:val="22"/>
        </w:rPr>
      </w:pPr>
      <w:r w:rsidRPr="004746E8">
        <w:rPr>
          <w:rFonts w:asciiTheme="majorEastAsia" w:eastAsiaTheme="majorEastAsia" w:hAnsiTheme="majorEastAsia" w:hint="eastAsia"/>
        </w:rPr>
        <w:t>(6)　暴力団員による不当な行為の防止等に関する法律（平成3年法律第77号）に</w:t>
      </w:r>
      <w:r w:rsidR="001B1573" w:rsidRPr="004746E8">
        <w:rPr>
          <w:rFonts w:asciiTheme="majorEastAsia" w:eastAsiaTheme="majorEastAsia" w:hAnsiTheme="majorEastAsia" w:hint="eastAsia"/>
        </w:rPr>
        <w:t>規定する</w:t>
      </w:r>
      <w:r w:rsidRPr="004746E8">
        <w:rPr>
          <w:rFonts w:asciiTheme="majorEastAsia" w:eastAsiaTheme="majorEastAsia" w:hAnsiTheme="majorEastAsia" w:hint="eastAsia"/>
        </w:rPr>
        <w:t>暴力団及び暴力団員に該当しない者である。</w:t>
      </w:r>
    </w:p>
    <w:sectPr w:rsidR="002C5DF0" w:rsidRPr="004746E8" w:rsidSect="00404C2C">
      <w:headerReference w:type="default" r:id="rId7"/>
      <w:pgSz w:w="11906" w:h="16838"/>
      <w:pgMar w:top="1440" w:right="1080" w:bottom="1440" w:left="1080" w:header="851" w:footer="567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4843" w:rsidRDefault="00A64843" w:rsidP="00E44F02">
      <w:r>
        <w:separator/>
      </w:r>
    </w:p>
  </w:endnote>
  <w:endnote w:type="continuationSeparator" w:id="0">
    <w:p w:rsidR="00A64843" w:rsidRDefault="00A64843" w:rsidP="00E44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4843" w:rsidRDefault="00A64843" w:rsidP="00E44F02">
      <w:r>
        <w:separator/>
      </w:r>
    </w:p>
  </w:footnote>
  <w:footnote w:type="continuationSeparator" w:id="0">
    <w:p w:rsidR="00A64843" w:rsidRDefault="00A64843" w:rsidP="00E44F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5DBC" w:rsidRDefault="004746E8">
    <w:pPr>
      <w:pStyle w:val="a7"/>
      <w:rPr>
        <w:color w:val="FF0000"/>
      </w:rPr>
    </w:pPr>
    <w:r w:rsidRPr="004746E8">
      <w:rPr>
        <w:rFonts w:hint="eastAsia"/>
        <w:color w:val="FF0000"/>
      </w:rPr>
      <w:t>様式９－２</w:t>
    </w:r>
  </w:p>
  <w:p w:rsidR="004746E8" w:rsidRPr="004746E8" w:rsidRDefault="004746E8">
    <w:pPr>
      <w:pStyle w:val="a7"/>
      <w:rPr>
        <w:color w:val="FF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D25BA3"/>
    <w:multiLevelType w:val="hybridMultilevel"/>
    <w:tmpl w:val="962EE6FC"/>
    <w:lvl w:ilvl="0" w:tplc="59D0F7B8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AB74ECC"/>
    <w:multiLevelType w:val="hybridMultilevel"/>
    <w:tmpl w:val="F2286BE6"/>
    <w:lvl w:ilvl="0" w:tplc="771A7E2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1680068"/>
    <w:multiLevelType w:val="hybridMultilevel"/>
    <w:tmpl w:val="E5825324"/>
    <w:lvl w:ilvl="0" w:tplc="332ECF30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8800A11"/>
    <w:multiLevelType w:val="hybridMultilevel"/>
    <w:tmpl w:val="E0D61DF2"/>
    <w:lvl w:ilvl="0" w:tplc="7CAC5658">
      <w:start w:val="1"/>
      <w:numFmt w:val="irohaFullWidth"/>
      <w:lvlText w:val="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92B4990"/>
    <w:multiLevelType w:val="hybridMultilevel"/>
    <w:tmpl w:val="B124347C"/>
    <w:lvl w:ilvl="0" w:tplc="8C24D1D2">
      <w:start w:val="1"/>
      <w:numFmt w:val="decimalEnclosedCircle"/>
      <w:lvlText w:val="%1"/>
      <w:lvlJc w:val="left"/>
      <w:pPr>
        <w:tabs>
          <w:tab w:val="num" w:pos="794"/>
        </w:tabs>
        <w:ind w:left="794" w:hanging="374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A056A4A"/>
    <w:multiLevelType w:val="hybridMultilevel"/>
    <w:tmpl w:val="C0B42D66"/>
    <w:lvl w:ilvl="0" w:tplc="4012713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18641E"/>
    <w:multiLevelType w:val="hybridMultilevel"/>
    <w:tmpl w:val="5F1C4D48"/>
    <w:lvl w:ilvl="0" w:tplc="8B1C445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349151E8"/>
    <w:multiLevelType w:val="hybridMultilevel"/>
    <w:tmpl w:val="4C56FC06"/>
    <w:lvl w:ilvl="0" w:tplc="4D04F2DA">
      <w:start w:val="8"/>
      <w:numFmt w:val="bullet"/>
      <w:lvlText w:val="□"/>
      <w:lvlJc w:val="left"/>
      <w:pPr>
        <w:ind w:left="192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4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6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9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348" w:hanging="420"/>
      </w:pPr>
      <w:rPr>
        <w:rFonts w:ascii="Wingdings" w:hAnsi="Wingdings" w:hint="default"/>
      </w:rPr>
    </w:lvl>
  </w:abstractNum>
  <w:abstractNum w:abstractNumId="8" w15:restartNumberingAfterBreak="0">
    <w:nsid w:val="38D576E6"/>
    <w:multiLevelType w:val="multilevel"/>
    <w:tmpl w:val="B59A6220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3B415FC7"/>
    <w:multiLevelType w:val="hybridMultilevel"/>
    <w:tmpl w:val="3D740EBE"/>
    <w:lvl w:ilvl="0" w:tplc="55F2B7F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F5D19A9"/>
    <w:multiLevelType w:val="multilevel"/>
    <w:tmpl w:val="DAEE9862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43682838"/>
    <w:multiLevelType w:val="hybridMultilevel"/>
    <w:tmpl w:val="B5A29AB0"/>
    <w:lvl w:ilvl="0" w:tplc="21785EB4">
      <w:start w:val="5"/>
      <w:numFmt w:val="bullet"/>
      <w:lvlText w:val="※"/>
      <w:lvlJc w:val="left"/>
      <w:pPr>
        <w:ind w:left="600" w:hanging="360"/>
      </w:pPr>
      <w:rPr>
        <w:rFonts w:ascii="ＭＳ 明朝" w:eastAsia="ＭＳ 明朝" w:hAnsi="ＭＳ 明朝" w:cs="MS-Mincho" w:hint="eastAsia"/>
        <w:b w:val="0"/>
        <w:sz w:val="24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2" w15:restartNumberingAfterBreak="0">
    <w:nsid w:val="47A84A0F"/>
    <w:multiLevelType w:val="hybridMultilevel"/>
    <w:tmpl w:val="F59E6514"/>
    <w:lvl w:ilvl="0" w:tplc="69DED5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9C84602"/>
    <w:multiLevelType w:val="hybridMultilevel"/>
    <w:tmpl w:val="7AFC7A9A"/>
    <w:lvl w:ilvl="0" w:tplc="9C666F70">
      <w:start w:val="1"/>
      <w:numFmt w:val="irohaFullWidth"/>
      <w:lvlText w:val="%1）"/>
      <w:lvlJc w:val="left"/>
      <w:pPr>
        <w:tabs>
          <w:tab w:val="num" w:pos="1259"/>
        </w:tabs>
        <w:ind w:left="1259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9"/>
        </w:tabs>
        <w:ind w:left="13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9"/>
        </w:tabs>
        <w:ind w:left="17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9"/>
        </w:tabs>
        <w:ind w:left="22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9"/>
        </w:tabs>
        <w:ind w:left="26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9"/>
        </w:tabs>
        <w:ind w:left="30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9"/>
        </w:tabs>
        <w:ind w:left="34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9"/>
        </w:tabs>
        <w:ind w:left="38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9"/>
        </w:tabs>
        <w:ind w:left="4319" w:hanging="420"/>
      </w:pPr>
    </w:lvl>
  </w:abstractNum>
  <w:abstractNum w:abstractNumId="14" w15:restartNumberingAfterBreak="0">
    <w:nsid w:val="62385042"/>
    <w:multiLevelType w:val="hybridMultilevel"/>
    <w:tmpl w:val="B6EE4026"/>
    <w:lvl w:ilvl="0" w:tplc="08DC5AE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3502FE2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6918071D"/>
    <w:multiLevelType w:val="hybridMultilevel"/>
    <w:tmpl w:val="B59A6220"/>
    <w:lvl w:ilvl="0" w:tplc="AE348BC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E3B89A0C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4"/>
  </w:num>
  <w:num w:numId="3">
    <w:abstractNumId w:val="12"/>
  </w:num>
  <w:num w:numId="4">
    <w:abstractNumId w:val="9"/>
  </w:num>
  <w:num w:numId="5">
    <w:abstractNumId w:val="6"/>
  </w:num>
  <w:num w:numId="6">
    <w:abstractNumId w:val="5"/>
  </w:num>
  <w:num w:numId="7">
    <w:abstractNumId w:val="15"/>
  </w:num>
  <w:num w:numId="8">
    <w:abstractNumId w:val="10"/>
  </w:num>
  <w:num w:numId="9">
    <w:abstractNumId w:val="3"/>
  </w:num>
  <w:num w:numId="10">
    <w:abstractNumId w:val="2"/>
  </w:num>
  <w:num w:numId="11">
    <w:abstractNumId w:val="13"/>
  </w:num>
  <w:num w:numId="12">
    <w:abstractNumId w:val="8"/>
  </w:num>
  <w:num w:numId="13">
    <w:abstractNumId w:val="4"/>
  </w:num>
  <w:num w:numId="14">
    <w:abstractNumId w:val="7"/>
  </w:num>
  <w:num w:numId="15">
    <w:abstractNumId w:val="1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HorizontalSpacing w:val="122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63B5"/>
    <w:rsid w:val="00004C46"/>
    <w:rsid w:val="00004D06"/>
    <w:rsid w:val="000100B4"/>
    <w:rsid w:val="00011D70"/>
    <w:rsid w:val="00014140"/>
    <w:rsid w:val="00026165"/>
    <w:rsid w:val="000275BD"/>
    <w:rsid w:val="000325DD"/>
    <w:rsid w:val="0003665C"/>
    <w:rsid w:val="000404FC"/>
    <w:rsid w:val="00041A8D"/>
    <w:rsid w:val="000519CC"/>
    <w:rsid w:val="00054A5E"/>
    <w:rsid w:val="0006129C"/>
    <w:rsid w:val="00062719"/>
    <w:rsid w:val="0006344B"/>
    <w:rsid w:val="00067B9D"/>
    <w:rsid w:val="000745C1"/>
    <w:rsid w:val="000760ED"/>
    <w:rsid w:val="000806E4"/>
    <w:rsid w:val="000808F2"/>
    <w:rsid w:val="0008284D"/>
    <w:rsid w:val="0009241B"/>
    <w:rsid w:val="00092A0F"/>
    <w:rsid w:val="0009379A"/>
    <w:rsid w:val="000A16D5"/>
    <w:rsid w:val="000A1AF7"/>
    <w:rsid w:val="000A1D90"/>
    <w:rsid w:val="000A399D"/>
    <w:rsid w:val="000B068B"/>
    <w:rsid w:val="000B4009"/>
    <w:rsid w:val="000B5681"/>
    <w:rsid w:val="000C049E"/>
    <w:rsid w:val="000C35AD"/>
    <w:rsid w:val="000C4CD5"/>
    <w:rsid w:val="000D26C1"/>
    <w:rsid w:val="000D357E"/>
    <w:rsid w:val="000D60B1"/>
    <w:rsid w:val="000E1FED"/>
    <w:rsid w:val="000F044E"/>
    <w:rsid w:val="000F2B69"/>
    <w:rsid w:val="0010471E"/>
    <w:rsid w:val="00112FA2"/>
    <w:rsid w:val="00113B31"/>
    <w:rsid w:val="00113EC0"/>
    <w:rsid w:val="0011546C"/>
    <w:rsid w:val="00115E9F"/>
    <w:rsid w:val="001231C1"/>
    <w:rsid w:val="00127235"/>
    <w:rsid w:val="001357A1"/>
    <w:rsid w:val="001502F8"/>
    <w:rsid w:val="00156F79"/>
    <w:rsid w:val="00160E4A"/>
    <w:rsid w:val="001624FC"/>
    <w:rsid w:val="00163E82"/>
    <w:rsid w:val="00180CB9"/>
    <w:rsid w:val="00182388"/>
    <w:rsid w:val="00184DAF"/>
    <w:rsid w:val="00191CD3"/>
    <w:rsid w:val="00195ADC"/>
    <w:rsid w:val="001A56EF"/>
    <w:rsid w:val="001B1573"/>
    <w:rsid w:val="001B237F"/>
    <w:rsid w:val="001B25FB"/>
    <w:rsid w:val="001B28F1"/>
    <w:rsid w:val="001B3383"/>
    <w:rsid w:val="001B434F"/>
    <w:rsid w:val="001B486D"/>
    <w:rsid w:val="001B72EF"/>
    <w:rsid w:val="001C0901"/>
    <w:rsid w:val="001C1EAF"/>
    <w:rsid w:val="001C52AE"/>
    <w:rsid w:val="001C558D"/>
    <w:rsid w:val="001C661F"/>
    <w:rsid w:val="001D126A"/>
    <w:rsid w:val="001D29B9"/>
    <w:rsid w:val="001E39A0"/>
    <w:rsid w:val="001F0D3A"/>
    <w:rsid w:val="001F2839"/>
    <w:rsid w:val="001F501C"/>
    <w:rsid w:val="001F5FFE"/>
    <w:rsid w:val="001F623D"/>
    <w:rsid w:val="001F7C65"/>
    <w:rsid w:val="00206B09"/>
    <w:rsid w:val="00207370"/>
    <w:rsid w:val="00210676"/>
    <w:rsid w:val="00210E0C"/>
    <w:rsid w:val="00220CE2"/>
    <w:rsid w:val="002237CD"/>
    <w:rsid w:val="002258A6"/>
    <w:rsid w:val="00235A16"/>
    <w:rsid w:val="002379B3"/>
    <w:rsid w:val="00240486"/>
    <w:rsid w:val="002446F3"/>
    <w:rsid w:val="00250555"/>
    <w:rsid w:val="002517C2"/>
    <w:rsid w:val="00251A07"/>
    <w:rsid w:val="00260528"/>
    <w:rsid w:val="002634BC"/>
    <w:rsid w:val="00270AE9"/>
    <w:rsid w:val="00270D7F"/>
    <w:rsid w:val="00273AD9"/>
    <w:rsid w:val="00280116"/>
    <w:rsid w:val="002829EB"/>
    <w:rsid w:val="00283ADC"/>
    <w:rsid w:val="00285322"/>
    <w:rsid w:val="0028544A"/>
    <w:rsid w:val="00293BAA"/>
    <w:rsid w:val="002941D5"/>
    <w:rsid w:val="002956AB"/>
    <w:rsid w:val="00295890"/>
    <w:rsid w:val="00297388"/>
    <w:rsid w:val="002A1077"/>
    <w:rsid w:val="002A2772"/>
    <w:rsid w:val="002A2F81"/>
    <w:rsid w:val="002A5935"/>
    <w:rsid w:val="002A759F"/>
    <w:rsid w:val="002B37A1"/>
    <w:rsid w:val="002B435F"/>
    <w:rsid w:val="002B4A20"/>
    <w:rsid w:val="002C1008"/>
    <w:rsid w:val="002C29BF"/>
    <w:rsid w:val="002C47D6"/>
    <w:rsid w:val="002C5DF0"/>
    <w:rsid w:val="002D14D5"/>
    <w:rsid w:val="002D47C2"/>
    <w:rsid w:val="002D49D8"/>
    <w:rsid w:val="002E3F9C"/>
    <w:rsid w:val="002E4BAE"/>
    <w:rsid w:val="002F57A5"/>
    <w:rsid w:val="002F59E3"/>
    <w:rsid w:val="0030261D"/>
    <w:rsid w:val="00307185"/>
    <w:rsid w:val="00314688"/>
    <w:rsid w:val="00336BBD"/>
    <w:rsid w:val="00340BBA"/>
    <w:rsid w:val="00354E66"/>
    <w:rsid w:val="00357E20"/>
    <w:rsid w:val="00360A0B"/>
    <w:rsid w:val="00362838"/>
    <w:rsid w:val="00362AF9"/>
    <w:rsid w:val="00364823"/>
    <w:rsid w:val="00366A7C"/>
    <w:rsid w:val="00367CE4"/>
    <w:rsid w:val="00367DE3"/>
    <w:rsid w:val="00370A14"/>
    <w:rsid w:val="00373697"/>
    <w:rsid w:val="00374BF7"/>
    <w:rsid w:val="00376DFA"/>
    <w:rsid w:val="003864C6"/>
    <w:rsid w:val="00390AAA"/>
    <w:rsid w:val="00396E66"/>
    <w:rsid w:val="003A35D8"/>
    <w:rsid w:val="003A6016"/>
    <w:rsid w:val="003B00D9"/>
    <w:rsid w:val="003B13BA"/>
    <w:rsid w:val="003B3B80"/>
    <w:rsid w:val="003C2793"/>
    <w:rsid w:val="003C4F06"/>
    <w:rsid w:val="003D26FE"/>
    <w:rsid w:val="003D2E4A"/>
    <w:rsid w:val="003E1976"/>
    <w:rsid w:val="003E2B56"/>
    <w:rsid w:val="003E4C0A"/>
    <w:rsid w:val="003F0419"/>
    <w:rsid w:val="003F05B1"/>
    <w:rsid w:val="003F0C78"/>
    <w:rsid w:val="003F3958"/>
    <w:rsid w:val="003F77EC"/>
    <w:rsid w:val="00404C2C"/>
    <w:rsid w:val="004073A4"/>
    <w:rsid w:val="0045008A"/>
    <w:rsid w:val="004553CE"/>
    <w:rsid w:val="0046081B"/>
    <w:rsid w:val="00473063"/>
    <w:rsid w:val="004746E8"/>
    <w:rsid w:val="004765C2"/>
    <w:rsid w:val="00477074"/>
    <w:rsid w:val="00477C13"/>
    <w:rsid w:val="00480AB8"/>
    <w:rsid w:val="00481939"/>
    <w:rsid w:val="00485967"/>
    <w:rsid w:val="00490B03"/>
    <w:rsid w:val="00490C3F"/>
    <w:rsid w:val="004918BB"/>
    <w:rsid w:val="00491D6A"/>
    <w:rsid w:val="004A371D"/>
    <w:rsid w:val="004A5AC0"/>
    <w:rsid w:val="004A6F6C"/>
    <w:rsid w:val="004B1731"/>
    <w:rsid w:val="004B3078"/>
    <w:rsid w:val="004D1B4A"/>
    <w:rsid w:val="004D3376"/>
    <w:rsid w:val="004D5048"/>
    <w:rsid w:val="004E21BA"/>
    <w:rsid w:val="004E5699"/>
    <w:rsid w:val="004F0BE2"/>
    <w:rsid w:val="004F1330"/>
    <w:rsid w:val="005031CF"/>
    <w:rsid w:val="005146BD"/>
    <w:rsid w:val="005151B8"/>
    <w:rsid w:val="0052040C"/>
    <w:rsid w:val="00521644"/>
    <w:rsid w:val="00522377"/>
    <w:rsid w:val="00522DBC"/>
    <w:rsid w:val="00532DD4"/>
    <w:rsid w:val="005420B6"/>
    <w:rsid w:val="0054519D"/>
    <w:rsid w:val="00545A6B"/>
    <w:rsid w:val="0054659D"/>
    <w:rsid w:val="00550B9C"/>
    <w:rsid w:val="00554E61"/>
    <w:rsid w:val="00556677"/>
    <w:rsid w:val="005571FA"/>
    <w:rsid w:val="00562258"/>
    <w:rsid w:val="0056393D"/>
    <w:rsid w:val="00565417"/>
    <w:rsid w:val="00572237"/>
    <w:rsid w:val="005779D0"/>
    <w:rsid w:val="00585B34"/>
    <w:rsid w:val="00590DBC"/>
    <w:rsid w:val="00594C14"/>
    <w:rsid w:val="00595193"/>
    <w:rsid w:val="005B366D"/>
    <w:rsid w:val="005B74D8"/>
    <w:rsid w:val="005C433F"/>
    <w:rsid w:val="005C7B0E"/>
    <w:rsid w:val="005D4819"/>
    <w:rsid w:val="005D4AFE"/>
    <w:rsid w:val="005E0D00"/>
    <w:rsid w:val="005F002E"/>
    <w:rsid w:val="005F0FFE"/>
    <w:rsid w:val="005F1F8A"/>
    <w:rsid w:val="005F36E9"/>
    <w:rsid w:val="00601324"/>
    <w:rsid w:val="006034CB"/>
    <w:rsid w:val="00606CFA"/>
    <w:rsid w:val="00615377"/>
    <w:rsid w:val="006207E9"/>
    <w:rsid w:val="006252B7"/>
    <w:rsid w:val="00633418"/>
    <w:rsid w:val="006362E9"/>
    <w:rsid w:val="006367F3"/>
    <w:rsid w:val="006401FA"/>
    <w:rsid w:val="00650627"/>
    <w:rsid w:val="006514EC"/>
    <w:rsid w:val="006561EE"/>
    <w:rsid w:val="006616A6"/>
    <w:rsid w:val="00662C33"/>
    <w:rsid w:val="00666636"/>
    <w:rsid w:val="00672A47"/>
    <w:rsid w:val="0068095D"/>
    <w:rsid w:val="00683DC8"/>
    <w:rsid w:val="006925FB"/>
    <w:rsid w:val="00692C54"/>
    <w:rsid w:val="006958D4"/>
    <w:rsid w:val="00696EA4"/>
    <w:rsid w:val="006975F7"/>
    <w:rsid w:val="006A4B9E"/>
    <w:rsid w:val="006A6B80"/>
    <w:rsid w:val="006A79C1"/>
    <w:rsid w:val="006B2F08"/>
    <w:rsid w:val="006B3B91"/>
    <w:rsid w:val="006B4107"/>
    <w:rsid w:val="006C1DA6"/>
    <w:rsid w:val="006C526B"/>
    <w:rsid w:val="006C5950"/>
    <w:rsid w:val="006C6268"/>
    <w:rsid w:val="006D1189"/>
    <w:rsid w:val="006D1AD6"/>
    <w:rsid w:val="006F6909"/>
    <w:rsid w:val="006F75D7"/>
    <w:rsid w:val="006F764E"/>
    <w:rsid w:val="00702898"/>
    <w:rsid w:val="00710986"/>
    <w:rsid w:val="00712C06"/>
    <w:rsid w:val="00716AD6"/>
    <w:rsid w:val="007208FE"/>
    <w:rsid w:val="00727B4A"/>
    <w:rsid w:val="00735AB6"/>
    <w:rsid w:val="00751E6C"/>
    <w:rsid w:val="00754414"/>
    <w:rsid w:val="0075746E"/>
    <w:rsid w:val="00761422"/>
    <w:rsid w:val="00763872"/>
    <w:rsid w:val="00764E19"/>
    <w:rsid w:val="007663B5"/>
    <w:rsid w:val="007669D1"/>
    <w:rsid w:val="00767A8D"/>
    <w:rsid w:val="007772EC"/>
    <w:rsid w:val="0078734A"/>
    <w:rsid w:val="00790DC1"/>
    <w:rsid w:val="007932F2"/>
    <w:rsid w:val="007951F0"/>
    <w:rsid w:val="00795B51"/>
    <w:rsid w:val="007977EA"/>
    <w:rsid w:val="007A1E71"/>
    <w:rsid w:val="007A649F"/>
    <w:rsid w:val="007B309C"/>
    <w:rsid w:val="007B5593"/>
    <w:rsid w:val="007B5B17"/>
    <w:rsid w:val="007C7BB3"/>
    <w:rsid w:val="007D18C3"/>
    <w:rsid w:val="007E01A0"/>
    <w:rsid w:val="007E43BB"/>
    <w:rsid w:val="007E5CA3"/>
    <w:rsid w:val="007F147F"/>
    <w:rsid w:val="007F3749"/>
    <w:rsid w:val="008037BD"/>
    <w:rsid w:val="008111B3"/>
    <w:rsid w:val="00812AD4"/>
    <w:rsid w:val="00814AC1"/>
    <w:rsid w:val="00815C51"/>
    <w:rsid w:val="00821BEE"/>
    <w:rsid w:val="00832181"/>
    <w:rsid w:val="008368D9"/>
    <w:rsid w:val="008378B4"/>
    <w:rsid w:val="00843912"/>
    <w:rsid w:val="00850A70"/>
    <w:rsid w:val="00853FCE"/>
    <w:rsid w:val="00854989"/>
    <w:rsid w:val="008563BE"/>
    <w:rsid w:val="00857DF3"/>
    <w:rsid w:val="008714FA"/>
    <w:rsid w:val="00887409"/>
    <w:rsid w:val="0089227E"/>
    <w:rsid w:val="00893C4C"/>
    <w:rsid w:val="00894222"/>
    <w:rsid w:val="0089442F"/>
    <w:rsid w:val="008B0131"/>
    <w:rsid w:val="008B1B7D"/>
    <w:rsid w:val="008B1E81"/>
    <w:rsid w:val="008B51D5"/>
    <w:rsid w:val="008B6FDF"/>
    <w:rsid w:val="008C291B"/>
    <w:rsid w:val="008D0256"/>
    <w:rsid w:val="008D1611"/>
    <w:rsid w:val="008D2953"/>
    <w:rsid w:val="008E50A1"/>
    <w:rsid w:val="008E5490"/>
    <w:rsid w:val="008F3048"/>
    <w:rsid w:val="008F7065"/>
    <w:rsid w:val="00911067"/>
    <w:rsid w:val="00915538"/>
    <w:rsid w:val="00916779"/>
    <w:rsid w:val="009231DA"/>
    <w:rsid w:val="00924596"/>
    <w:rsid w:val="00930A88"/>
    <w:rsid w:val="009352E1"/>
    <w:rsid w:val="00935CBB"/>
    <w:rsid w:val="009363DE"/>
    <w:rsid w:val="009367F5"/>
    <w:rsid w:val="009378FB"/>
    <w:rsid w:val="00953CF0"/>
    <w:rsid w:val="00955C05"/>
    <w:rsid w:val="009568A9"/>
    <w:rsid w:val="00956F8D"/>
    <w:rsid w:val="00964524"/>
    <w:rsid w:val="0096756E"/>
    <w:rsid w:val="00974820"/>
    <w:rsid w:val="00976219"/>
    <w:rsid w:val="009831DD"/>
    <w:rsid w:val="00985638"/>
    <w:rsid w:val="009878B1"/>
    <w:rsid w:val="00990E9A"/>
    <w:rsid w:val="00993A0C"/>
    <w:rsid w:val="00994135"/>
    <w:rsid w:val="009961CA"/>
    <w:rsid w:val="00996A0E"/>
    <w:rsid w:val="009B02CA"/>
    <w:rsid w:val="009B0464"/>
    <w:rsid w:val="009B21B2"/>
    <w:rsid w:val="009B6D4A"/>
    <w:rsid w:val="009C7351"/>
    <w:rsid w:val="009D5008"/>
    <w:rsid w:val="009E0FD8"/>
    <w:rsid w:val="009E418D"/>
    <w:rsid w:val="009E4312"/>
    <w:rsid w:val="009F04D1"/>
    <w:rsid w:val="009F313C"/>
    <w:rsid w:val="009F3253"/>
    <w:rsid w:val="009F3997"/>
    <w:rsid w:val="009F5009"/>
    <w:rsid w:val="00A022DE"/>
    <w:rsid w:val="00A048CA"/>
    <w:rsid w:val="00A10F36"/>
    <w:rsid w:val="00A2164D"/>
    <w:rsid w:val="00A222E5"/>
    <w:rsid w:val="00A30DAA"/>
    <w:rsid w:val="00A3620A"/>
    <w:rsid w:val="00A368C8"/>
    <w:rsid w:val="00A54D1F"/>
    <w:rsid w:val="00A5646A"/>
    <w:rsid w:val="00A64843"/>
    <w:rsid w:val="00A677AC"/>
    <w:rsid w:val="00A67DA6"/>
    <w:rsid w:val="00A70D7B"/>
    <w:rsid w:val="00A729A5"/>
    <w:rsid w:val="00A806D8"/>
    <w:rsid w:val="00A82717"/>
    <w:rsid w:val="00A86243"/>
    <w:rsid w:val="00A875B0"/>
    <w:rsid w:val="00A911DA"/>
    <w:rsid w:val="00A93980"/>
    <w:rsid w:val="00A94F43"/>
    <w:rsid w:val="00A97DC4"/>
    <w:rsid w:val="00AA6191"/>
    <w:rsid w:val="00AA6E8C"/>
    <w:rsid w:val="00AA77D0"/>
    <w:rsid w:val="00AB0869"/>
    <w:rsid w:val="00AB1454"/>
    <w:rsid w:val="00AB3CBF"/>
    <w:rsid w:val="00AB6AB6"/>
    <w:rsid w:val="00AB76DE"/>
    <w:rsid w:val="00AC4FAE"/>
    <w:rsid w:val="00AD3C4F"/>
    <w:rsid w:val="00AE1DAD"/>
    <w:rsid w:val="00AE2114"/>
    <w:rsid w:val="00AE47B9"/>
    <w:rsid w:val="00AE4CAB"/>
    <w:rsid w:val="00AF108E"/>
    <w:rsid w:val="00AF2427"/>
    <w:rsid w:val="00B01542"/>
    <w:rsid w:val="00B04C19"/>
    <w:rsid w:val="00B05783"/>
    <w:rsid w:val="00B05B7F"/>
    <w:rsid w:val="00B07D37"/>
    <w:rsid w:val="00B1248B"/>
    <w:rsid w:val="00B13115"/>
    <w:rsid w:val="00B14DDD"/>
    <w:rsid w:val="00B14E9A"/>
    <w:rsid w:val="00B16099"/>
    <w:rsid w:val="00B213E7"/>
    <w:rsid w:val="00B252D8"/>
    <w:rsid w:val="00B27396"/>
    <w:rsid w:val="00B27902"/>
    <w:rsid w:val="00B313DF"/>
    <w:rsid w:val="00B32DB4"/>
    <w:rsid w:val="00B3650C"/>
    <w:rsid w:val="00B414E4"/>
    <w:rsid w:val="00B42699"/>
    <w:rsid w:val="00B570A4"/>
    <w:rsid w:val="00B7059C"/>
    <w:rsid w:val="00B71883"/>
    <w:rsid w:val="00B76AEE"/>
    <w:rsid w:val="00B8497B"/>
    <w:rsid w:val="00B85F30"/>
    <w:rsid w:val="00B9042F"/>
    <w:rsid w:val="00BA038A"/>
    <w:rsid w:val="00BA6BD6"/>
    <w:rsid w:val="00BB0538"/>
    <w:rsid w:val="00BB191C"/>
    <w:rsid w:val="00BB3156"/>
    <w:rsid w:val="00BB7032"/>
    <w:rsid w:val="00BC4C0C"/>
    <w:rsid w:val="00BC4C21"/>
    <w:rsid w:val="00BD022F"/>
    <w:rsid w:val="00BD0BA7"/>
    <w:rsid w:val="00BD44D6"/>
    <w:rsid w:val="00BF1641"/>
    <w:rsid w:val="00C023BC"/>
    <w:rsid w:val="00C03A90"/>
    <w:rsid w:val="00C10061"/>
    <w:rsid w:val="00C158F7"/>
    <w:rsid w:val="00C16C05"/>
    <w:rsid w:val="00C20E7E"/>
    <w:rsid w:val="00C20F8B"/>
    <w:rsid w:val="00C22719"/>
    <w:rsid w:val="00C32F4C"/>
    <w:rsid w:val="00C3427D"/>
    <w:rsid w:val="00C47C6C"/>
    <w:rsid w:val="00C5100C"/>
    <w:rsid w:val="00C525ED"/>
    <w:rsid w:val="00C5553F"/>
    <w:rsid w:val="00C6196A"/>
    <w:rsid w:val="00C61F8E"/>
    <w:rsid w:val="00C664D9"/>
    <w:rsid w:val="00C66D4D"/>
    <w:rsid w:val="00C7149C"/>
    <w:rsid w:val="00C71D41"/>
    <w:rsid w:val="00C73510"/>
    <w:rsid w:val="00C75F8D"/>
    <w:rsid w:val="00C806F4"/>
    <w:rsid w:val="00C8775C"/>
    <w:rsid w:val="00C87AB1"/>
    <w:rsid w:val="00C87E9C"/>
    <w:rsid w:val="00C90BD9"/>
    <w:rsid w:val="00C936DA"/>
    <w:rsid w:val="00C944B9"/>
    <w:rsid w:val="00C9548B"/>
    <w:rsid w:val="00CA1CA9"/>
    <w:rsid w:val="00CA535C"/>
    <w:rsid w:val="00CA7889"/>
    <w:rsid w:val="00CA7A5D"/>
    <w:rsid w:val="00CB0837"/>
    <w:rsid w:val="00CC4634"/>
    <w:rsid w:val="00CC7BD3"/>
    <w:rsid w:val="00CD7C1F"/>
    <w:rsid w:val="00CE6D72"/>
    <w:rsid w:val="00CF35E1"/>
    <w:rsid w:val="00CF57B2"/>
    <w:rsid w:val="00CF7B77"/>
    <w:rsid w:val="00D04C7D"/>
    <w:rsid w:val="00D10424"/>
    <w:rsid w:val="00D1297B"/>
    <w:rsid w:val="00D12FDD"/>
    <w:rsid w:val="00D173D3"/>
    <w:rsid w:val="00D25F0F"/>
    <w:rsid w:val="00D264E7"/>
    <w:rsid w:val="00D311F7"/>
    <w:rsid w:val="00D379B7"/>
    <w:rsid w:val="00D37A7D"/>
    <w:rsid w:val="00D40902"/>
    <w:rsid w:val="00D41C81"/>
    <w:rsid w:val="00D42242"/>
    <w:rsid w:val="00D52CCE"/>
    <w:rsid w:val="00D66051"/>
    <w:rsid w:val="00D662CA"/>
    <w:rsid w:val="00D6673F"/>
    <w:rsid w:val="00DA33D5"/>
    <w:rsid w:val="00DA6659"/>
    <w:rsid w:val="00DA7880"/>
    <w:rsid w:val="00DD2E1D"/>
    <w:rsid w:val="00DD3BB5"/>
    <w:rsid w:val="00DE0645"/>
    <w:rsid w:val="00DE1635"/>
    <w:rsid w:val="00DE19C5"/>
    <w:rsid w:val="00DE1F0F"/>
    <w:rsid w:val="00DE2E34"/>
    <w:rsid w:val="00DE520D"/>
    <w:rsid w:val="00DE7C69"/>
    <w:rsid w:val="00DF621D"/>
    <w:rsid w:val="00E068CB"/>
    <w:rsid w:val="00E12FD8"/>
    <w:rsid w:val="00E177AD"/>
    <w:rsid w:val="00E203BC"/>
    <w:rsid w:val="00E2431C"/>
    <w:rsid w:val="00E3497E"/>
    <w:rsid w:val="00E3598A"/>
    <w:rsid w:val="00E35C64"/>
    <w:rsid w:val="00E416C3"/>
    <w:rsid w:val="00E41DF5"/>
    <w:rsid w:val="00E42D92"/>
    <w:rsid w:val="00E4417E"/>
    <w:rsid w:val="00E44F02"/>
    <w:rsid w:val="00E45185"/>
    <w:rsid w:val="00E575DA"/>
    <w:rsid w:val="00E62B91"/>
    <w:rsid w:val="00E65BA9"/>
    <w:rsid w:val="00E70C3F"/>
    <w:rsid w:val="00E74362"/>
    <w:rsid w:val="00E75292"/>
    <w:rsid w:val="00E8161E"/>
    <w:rsid w:val="00E82915"/>
    <w:rsid w:val="00E854DA"/>
    <w:rsid w:val="00E85681"/>
    <w:rsid w:val="00E86306"/>
    <w:rsid w:val="00E9082C"/>
    <w:rsid w:val="00E916EB"/>
    <w:rsid w:val="00E939E8"/>
    <w:rsid w:val="00E94D66"/>
    <w:rsid w:val="00E9796C"/>
    <w:rsid w:val="00EA29DD"/>
    <w:rsid w:val="00EA2F4C"/>
    <w:rsid w:val="00EB294E"/>
    <w:rsid w:val="00EB30CD"/>
    <w:rsid w:val="00EB4A8C"/>
    <w:rsid w:val="00EC2FB9"/>
    <w:rsid w:val="00EC5F22"/>
    <w:rsid w:val="00EC7399"/>
    <w:rsid w:val="00EC73E4"/>
    <w:rsid w:val="00ED1E71"/>
    <w:rsid w:val="00ED4B3C"/>
    <w:rsid w:val="00ED5A87"/>
    <w:rsid w:val="00ED5E7C"/>
    <w:rsid w:val="00ED7447"/>
    <w:rsid w:val="00EE0421"/>
    <w:rsid w:val="00EE0DC1"/>
    <w:rsid w:val="00EE3EDB"/>
    <w:rsid w:val="00EF5716"/>
    <w:rsid w:val="00EF6E87"/>
    <w:rsid w:val="00EF7C4E"/>
    <w:rsid w:val="00F02DAF"/>
    <w:rsid w:val="00F02F21"/>
    <w:rsid w:val="00F10B32"/>
    <w:rsid w:val="00F124EF"/>
    <w:rsid w:val="00F127C5"/>
    <w:rsid w:val="00F158F4"/>
    <w:rsid w:val="00F25BCA"/>
    <w:rsid w:val="00F25DBC"/>
    <w:rsid w:val="00F26F8E"/>
    <w:rsid w:val="00F3185D"/>
    <w:rsid w:val="00F33657"/>
    <w:rsid w:val="00F41F24"/>
    <w:rsid w:val="00F43334"/>
    <w:rsid w:val="00F43B2D"/>
    <w:rsid w:val="00F449EE"/>
    <w:rsid w:val="00F544B0"/>
    <w:rsid w:val="00F54528"/>
    <w:rsid w:val="00F558BC"/>
    <w:rsid w:val="00F60C82"/>
    <w:rsid w:val="00F67AEC"/>
    <w:rsid w:val="00F70B7F"/>
    <w:rsid w:val="00F7488C"/>
    <w:rsid w:val="00F82D30"/>
    <w:rsid w:val="00F84A6F"/>
    <w:rsid w:val="00F864AB"/>
    <w:rsid w:val="00F8769D"/>
    <w:rsid w:val="00F87C62"/>
    <w:rsid w:val="00F87ECC"/>
    <w:rsid w:val="00F90D32"/>
    <w:rsid w:val="00F917A0"/>
    <w:rsid w:val="00F945F5"/>
    <w:rsid w:val="00FA6E05"/>
    <w:rsid w:val="00FB0EFB"/>
    <w:rsid w:val="00FB1B23"/>
    <w:rsid w:val="00FB516C"/>
    <w:rsid w:val="00FB5768"/>
    <w:rsid w:val="00FC0416"/>
    <w:rsid w:val="00FC7A9F"/>
    <w:rsid w:val="00FD42BF"/>
    <w:rsid w:val="00FE003C"/>
    <w:rsid w:val="00FE1C7D"/>
    <w:rsid w:val="00FF00AB"/>
    <w:rsid w:val="00FF025D"/>
    <w:rsid w:val="00FF3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182D8FCF"/>
  <w15:docId w15:val="{C4436FA4-A6DF-487C-96F7-E26D04E18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70C3F"/>
    <w:pPr>
      <w:widowControl w:val="0"/>
      <w:jc w:val="both"/>
    </w:pPr>
    <w:rPr>
      <w:rFonts w:ascii="ＭＳ 明朝"/>
      <w:spacing w:val="2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EB30CD"/>
  </w:style>
  <w:style w:type="table" w:styleId="a4">
    <w:name w:val="Table Grid"/>
    <w:basedOn w:val="a1"/>
    <w:uiPriority w:val="59"/>
    <w:rsid w:val="00A222E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rsid w:val="00014140"/>
    <w:rPr>
      <w:color w:val="0000FF"/>
      <w:u w:val="single"/>
    </w:rPr>
  </w:style>
  <w:style w:type="character" w:styleId="a6">
    <w:name w:val="FollowedHyperlink"/>
    <w:basedOn w:val="a0"/>
    <w:rsid w:val="00014140"/>
    <w:rPr>
      <w:color w:val="800080"/>
      <w:u w:val="single"/>
    </w:rPr>
  </w:style>
  <w:style w:type="paragraph" w:styleId="a7">
    <w:name w:val="header"/>
    <w:basedOn w:val="a"/>
    <w:link w:val="a8"/>
    <w:uiPriority w:val="99"/>
    <w:unhideWhenUsed/>
    <w:rsid w:val="00E44F0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44F02"/>
    <w:rPr>
      <w:rFonts w:ascii="ＭＳ 明朝"/>
      <w:spacing w:val="2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44F0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44F02"/>
    <w:rPr>
      <w:rFonts w:ascii="ＭＳ 明朝"/>
      <w:spacing w:val="2"/>
      <w:kern w:val="2"/>
      <w:sz w:val="24"/>
      <w:szCs w:val="24"/>
    </w:rPr>
  </w:style>
  <w:style w:type="paragraph" w:styleId="ab">
    <w:name w:val="Note Heading"/>
    <w:basedOn w:val="a"/>
    <w:next w:val="a"/>
    <w:link w:val="ac"/>
    <w:uiPriority w:val="99"/>
    <w:unhideWhenUsed/>
    <w:rsid w:val="00955C05"/>
    <w:pPr>
      <w:jc w:val="center"/>
    </w:pPr>
  </w:style>
  <w:style w:type="character" w:customStyle="1" w:styleId="ac">
    <w:name w:val="記 (文字)"/>
    <w:basedOn w:val="a0"/>
    <w:link w:val="ab"/>
    <w:uiPriority w:val="99"/>
    <w:rsid w:val="00955C05"/>
    <w:rPr>
      <w:rFonts w:ascii="ＭＳ 明朝"/>
      <w:spacing w:val="2"/>
      <w:kern w:val="2"/>
      <w:sz w:val="24"/>
      <w:szCs w:val="24"/>
    </w:rPr>
  </w:style>
  <w:style w:type="paragraph" w:styleId="ad">
    <w:name w:val="Closing"/>
    <w:basedOn w:val="a"/>
    <w:link w:val="ae"/>
    <w:uiPriority w:val="99"/>
    <w:unhideWhenUsed/>
    <w:rsid w:val="00955C05"/>
    <w:pPr>
      <w:jc w:val="right"/>
    </w:pPr>
  </w:style>
  <w:style w:type="character" w:customStyle="1" w:styleId="ae">
    <w:name w:val="結語 (文字)"/>
    <w:basedOn w:val="a0"/>
    <w:link w:val="ad"/>
    <w:uiPriority w:val="99"/>
    <w:rsid w:val="00955C05"/>
    <w:rPr>
      <w:rFonts w:ascii="ＭＳ 明朝"/>
      <w:spacing w:val="2"/>
      <w:kern w:val="2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1F501C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1F501C"/>
    <w:rPr>
      <w:rFonts w:asciiTheme="majorHAnsi" w:eastAsiaTheme="majorEastAsia" w:hAnsiTheme="majorHAnsi" w:cstheme="majorBidi"/>
      <w:spacing w:val="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410</Words>
  <Characters>89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平成２１年度</vt:lpstr>
      <vt:lpstr>平成２１年度</vt:lpstr>
    </vt:vector>
  </TitlesOfParts>
  <Company>北広島市</Company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平成２１年度</dc:title>
  <dc:creator>kourei72</dc:creator>
  <cp:lastModifiedBy>恵庭市</cp:lastModifiedBy>
  <cp:revision>18</cp:revision>
  <cp:lastPrinted>2015-05-12T05:25:00Z</cp:lastPrinted>
  <dcterms:created xsi:type="dcterms:W3CDTF">2016-02-22T02:17:00Z</dcterms:created>
  <dcterms:modified xsi:type="dcterms:W3CDTF">2024-06-27T04:01:00Z</dcterms:modified>
</cp:coreProperties>
</file>