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E73F" w14:textId="545DE881" w:rsidR="003237D9" w:rsidRPr="00690D20" w:rsidRDefault="003237D9" w:rsidP="003237D9">
      <w:pPr>
        <w:ind w:firstLineChars="100" w:firstLine="229"/>
        <w:rPr>
          <w:rFonts w:ascii="ＭＳ 明朝" w:eastAsia="ＭＳ 明朝" w:hAnsi="ＭＳ 明朝"/>
          <w:sz w:val="22"/>
          <w:szCs w:val="24"/>
        </w:rPr>
      </w:pPr>
      <w:bookmarkStart w:id="0" w:name="_Hlk222402551"/>
      <w:r w:rsidRPr="00D94AD7">
        <w:rPr>
          <w:rFonts w:ascii="Century" w:eastAsia="ＭＳ 明朝" w:hAnsi="Century" w:hint="eastAsia"/>
          <w:color w:val="000000"/>
          <w:sz w:val="22"/>
        </w:rPr>
        <w:t>恵庭市都市計画税条例</w:t>
      </w:r>
      <w:r w:rsidRPr="00690D20">
        <w:rPr>
          <w:rFonts w:ascii="ＭＳ 明朝" w:eastAsia="ＭＳ 明朝" w:hAnsi="ＭＳ 明朝" w:hint="eastAsia"/>
          <w:sz w:val="22"/>
        </w:rPr>
        <w:t>の一部を改正する条例</w:t>
      </w:r>
      <w:r w:rsidRPr="00690D20">
        <w:rPr>
          <w:rFonts w:ascii="Century" w:eastAsia="ＭＳ 明朝" w:hAnsi="Century" w:hint="eastAsia"/>
          <w:sz w:val="22"/>
          <w:szCs w:val="24"/>
        </w:rPr>
        <w:t>をここに公布する。</w:t>
      </w:r>
    </w:p>
    <w:p w14:paraId="7F8317C0" w14:textId="77777777" w:rsidR="003237D9" w:rsidRPr="00690D20" w:rsidRDefault="003237D9" w:rsidP="003237D9">
      <w:pPr>
        <w:rPr>
          <w:rFonts w:ascii="ＭＳ 明朝" w:eastAsia="ＭＳ 明朝" w:hAnsi="ＭＳ 明朝"/>
          <w:sz w:val="22"/>
          <w:szCs w:val="24"/>
        </w:rPr>
      </w:pPr>
    </w:p>
    <w:p w14:paraId="633325F8" w14:textId="77777777" w:rsidR="003237D9" w:rsidRPr="00690D20" w:rsidRDefault="003237D9" w:rsidP="003237D9">
      <w:pPr>
        <w:ind w:firstLineChars="200" w:firstLine="457"/>
        <w:rPr>
          <w:rFonts w:ascii="ＭＳ 明朝" w:eastAsia="ＭＳ 明朝" w:hAnsi="ＭＳ 明朝"/>
          <w:sz w:val="22"/>
          <w:szCs w:val="24"/>
        </w:rPr>
      </w:pPr>
      <w:r w:rsidRPr="00690D20">
        <w:rPr>
          <w:rFonts w:ascii="ＭＳ 明朝" w:eastAsia="ＭＳ 明朝" w:hAnsi="ＭＳ 明朝" w:hint="eastAsia"/>
          <w:sz w:val="22"/>
          <w:szCs w:val="24"/>
        </w:rPr>
        <w:t>令和８年</w:t>
      </w:r>
      <w:r>
        <w:rPr>
          <w:rFonts w:ascii="ＭＳ 明朝" w:eastAsia="ＭＳ 明朝" w:hAnsi="ＭＳ 明朝" w:hint="eastAsia"/>
          <w:sz w:val="22"/>
          <w:szCs w:val="24"/>
        </w:rPr>
        <w:t>４</w:t>
      </w:r>
      <w:r w:rsidRPr="00690D20">
        <w:rPr>
          <w:rFonts w:ascii="ＭＳ 明朝" w:eastAsia="ＭＳ 明朝" w:hAnsi="ＭＳ 明朝" w:hint="eastAsia"/>
          <w:sz w:val="22"/>
          <w:szCs w:val="24"/>
        </w:rPr>
        <w:t>月１日</w:t>
      </w:r>
    </w:p>
    <w:p w14:paraId="3C4499CC" w14:textId="77777777" w:rsidR="003237D9" w:rsidRPr="00690D20" w:rsidRDefault="003237D9" w:rsidP="003237D9">
      <w:pPr>
        <w:rPr>
          <w:rFonts w:ascii="ＭＳ 明朝" w:eastAsia="ＭＳ 明朝" w:hAnsi="ＭＳ 明朝"/>
          <w:sz w:val="22"/>
          <w:szCs w:val="24"/>
        </w:rPr>
      </w:pPr>
    </w:p>
    <w:p w14:paraId="2ECD06DE" w14:textId="77777777" w:rsidR="003237D9" w:rsidRPr="00690D20" w:rsidRDefault="003237D9" w:rsidP="003237D9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690D20">
        <w:rPr>
          <w:rFonts w:ascii="ＭＳ 明朝" w:eastAsia="ＭＳ 明朝" w:hAnsi="ＭＳ 明朝" w:hint="eastAsia"/>
          <w:sz w:val="22"/>
          <w:szCs w:val="24"/>
        </w:rPr>
        <w:t xml:space="preserve">恵庭市長　原　田　　　裕　　</w:t>
      </w:r>
    </w:p>
    <w:p w14:paraId="0A8D51BC" w14:textId="77777777" w:rsidR="003237D9" w:rsidRPr="00690D20" w:rsidRDefault="003237D9" w:rsidP="003237D9">
      <w:pPr>
        <w:rPr>
          <w:rFonts w:ascii="ＭＳ 明朝" w:eastAsia="ＭＳ 明朝" w:hAnsi="ＭＳ 明朝"/>
          <w:sz w:val="22"/>
          <w:szCs w:val="24"/>
        </w:rPr>
      </w:pPr>
    </w:p>
    <w:p w14:paraId="6A856007" w14:textId="2D500CC3" w:rsidR="003237D9" w:rsidRPr="00690D20" w:rsidRDefault="003237D9" w:rsidP="003237D9">
      <w:pPr>
        <w:rPr>
          <w:rFonts w:ascii="Century" w:eastAsia="ＭＳ 明朝" w:hAnsi="Century"/>
          <w:sz w:val="22"/>
          <w:szCs w:val="24"/>
        </w:rPr>
      </w:pPr>
      <w:r w:rsidRPr="00690D20">
        <w:rPr>
          <w:rFonts w:ascii="Century" w:eastAsia="ＭＳ 明朝" w:hAnsi="Century" w:hint="eastAsia"/>
          <w:sz w:val="22"/>
          <w:szCs w:val="24"/>
        </w:rPr>
        <w:t>恵庭市条例第</w:t>
      </w:r>
      <w:r>
        <w:rPr>
          <w:rFonts w:ascii="Century" w:eastAsia="ＭＳ 明朝" w:hAnsi="Century" w:hint="eastAsia"/>
          <w:sz w:val="22"/>
          <w:szCs w:val="24"/>
        </w:rPr>
        <w:t>１２</w:t>
      </w:r>
      <w:r w:rsidRPr="00690D20">
        <w:rPr>
          <w:rFonts w:ascii="Century" w:eastAsia="ＭＳ 明朝" w:hAnsi="Century" w:hint="eastAsia"/>
          <w:sz w:val="22"/>
          <w:szCs w:val="24"/>
        </w:rPr>
        <w:t>号</w:t>
      </w:r>
    </w:p>
    <w:p w14:paraId="19C1D85E" w14:textId="77777777" w:rsidR="003237D9" w:rsidRPr="00690D20" w:rsidRDefault="003237D9" w:rsidP="003237D9">
      <w:pPr>
        <w:rPr>
          <w:rFonts w:ascii="ＭＳ 明朝" w:eastAsia="ＭＳ 明朝" w:hAnsi="ＭＳ 明朝"/>
          <w:sz w:val="22"/>
        </w:rPr>
      </w:pPr>
    </w:p>
    <w:bookmarkEnd w:id="0"/>
    <w:p w14:paraId="2F03DAEF" w14:textId="77777777" w:rsidR="008674A5" w:rsidRPr="00D94AD7" w:rsidRDefault="008674A5" w:rsidP="00B553D2">
      <w:pPr>
        <w:ind w:firstLineChars="300" w:firstLine="686"/>
        <w:rPr>
          <w:rFonts w:ascii="Century" w:eastAsia="ＭＳ 明朝" w:hAnsi="Century"/>
          <w:color w:val="000000"/>
          <w:sz w:val="22"/>
        </w:rPr>
      </w:pPr>
      <w:r w:rsidRPr="00D94AD7">
        <w:rPr>
          <w:rFonts w:ascii="Century" w:eastAsia="ＭＳ 明朝" w:hAnsi="Century" w:hint="eastAsia"/>
          <w:color w:val="000000"/>
          <w:sz w:val="22"/>
        </w:rPr>
        <w:t>恵庭市都市計画税条例の一部を改正する条例</w:t>
      </w:r>
    </w:p>
    <w:p w14:paraId="41F2BD45" w14:textId="77777777" w:rsidR="008674A5" w:rsidRPr="00D94AD7" w:rsidRDefault="008674A5" w:rsidP="008674A5">
      <w:pPr>
        <w:autoSpaceDE w:val="0"/>
        <w:autoSpaceDN w:val="0"/>
        <w:ind w:firstLineChars="100" w:firstLine="229"/>
        <w:rPr>
          <w:rFonts w:ascii="Century" w:eastAsia="ＭＳ 明朝" w:hAnsi="Century" w:cs="ＭＳ 明朝"/>
          <w:kern w:val="0"/>
          <w:sz w:val="22"/>
        </w:rPr>
      </w:pPr>
      <w:r w:rsidRPr="00D94AD7">
        <w:rPr>
          <w:rFonts w:ascii="Century" w:eastAsia="ＭＳ 明朝" w:hAnsi="Century" w:hint="eastAsia"/>
          <w:color w:val="000000"/>
          <w:sz w:val="22"/>
        </w:rPr>
        <w:t>恵庭市都市計画税条例（昭和５１年条例第１０号）の一部を次のように改正する</w:t>
      </w:r>
      <w:r>
        <w:rPr>
          <w:rFonts w:ascii="Century" w:eastAsia="ＭＳ 明朝" w:hAnsi="Century" w:hint="eastAsia"/>
          <w:color w:val="000000"/>
          <w:sz w:val="22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FD3902" w:rsidRPr="00FD3902" w14:paraId="65D2345C" w14:textId="77777777" w:rsidTr="00A86C3E">
        <w:tc>
          <w:tcPr>
            <w:tcW w:w="4535" w:type="dxa"/>
            <w:vAlign w:val="center"/>
          </w:tcPr>
          <w:p w14:paraId="6EFFAFF8" w14:textId="07BB0C09" w:rsidR="00D36523" w:rsidRPr="00FD3902" w:rsidRDefault="00D36523" w:rsidP="00A86C3E">
            <w:pPr>
              <w:spacing w:line="380" w:lineRule="exact"/>
              <w:jc w:val="center"/>
            </w:pPr>
            <w:r w:rsidRPr="00FD3902">
              <w:rPr>
                <w:rFonts w:ascii="Century" w:eastAsia="ＭＳ 明朝" w:hAnsi="ＭＳ 明朝" w:cs="ＭＳ 明朝" w:hint="eastAsia"/>
                <w:kern w:val="0"/>
                <w:sz w:val="20"/>
                <w:szCs w:val="20"/>
              </w:rPr>
              <w:t>現行</w:t>
            </w:r>
          </w:p>
        </w:tc>
        <w:tc>
          <w:tcPr>
            <w:tcW w:w="4535" w:type="dxa"/>
            <w:vAlign w:val="center"/>
          </w:tcPr>
          <w:p w14:paraId="620E9E0D" w14:textId="2DC971BD" w:rsidR="00D36523" w:rsidRPr="00FD3902" w:rsidRDefault="00D36523" w:rsidP="00D36523">
            <w:pPr>
              <w:spacing w:line="240" w:lineRule="exact"/>
              <w:jc w:val="center"/>
            </w:pPr>
            <w:r w:rsidRPr="00FD3902">
              <w:rPr>
                <w:rFonts w:ascii="Century" w:eastAsia="ＭＳ 明朝" w:hAnsi="ＭＳ 明朝" w:cs="ＭＳ 明朝" w:hint="eastAsia"/>
                <w:kern w:val="0"/>
                <w:sz w:val="20"/>
                <w:szCs w:val="20"/>
              </w:rPr>
              <w:t>改正案</w:t>
            </w:r>
          </w:p>
        </w:tc>
      </w:tr>
      <w:tr w:rsidR="00FD3902" w:rsidRPr="00FD3902" w14:paraId="46A03D47" w14:textId="77777777" w:rsidTr="00A86C3E">
        <w:tc>
          <w:tcPr>
            <w:tcW w:w="4535" w:type="dxa"/>
          </w:tcPr>
          <w:p w14:paraId="47060570" w14:textId="77777777" w:rsidR="008674A5" w:rsidRDefault="008674A5" w:rsidP="008674A5">
            <w:pPr>
              <w:wordWrap w:val="0"/>
              <w:autoSpaceDE w:val="0"/>
              <w:autoSpaceDN w:val="0"/>
              <w:adjustRightInd w:val="0"/>
              <w:spacing w:line="350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D491B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第</w:t>
            </w:r>
            <w:r w:rsidRPr="003D491B">
              <w:rPr>
                <w:rFonts w:ascii="Century" w:eastAsia="ＭＳ 明朝" w:hAnsi="Century" w:cs="ＭＳ 明朝"/>
                <w:kern w:val="0"/>
                <w:sz w:val="20"/>
                <w:szCs w:val="20"/>
              </w:rPr>
              <w:t>1</w:t>
            </w:r>
            <w:r w:rsidRPr="003D491B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条～第</w:t>
            </w:r>
            <w:r>
              <w:rPr>
                <w:rFonts w:ascii="Century" w:eastAsia="ＭＳ 明朝" w:hAnsi="Century" w:cs="ＭＳ 明朝"/>
                <w:kern w:val="0"/>
                <w:sz w:val="20"/>
                <w:szCs w:val="20"/>
              </w:rPr>
              <w:t>6</w:t>
            </w:r>
            <w:r w:rsidRPr="003D491B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条</w:t>
            </w:r>
            <w:r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entury" w:eastAsia="ＭＳ 明朝" w:hAnsi="Century" w:cs="ＭＳ 明朝"/>
                <w:kern w:val="0"/>
                <w:sz w:val="20"/>
                <w:szCs w:val="20"/>
              </w:rPr>
              <w:t>(</w:t>
            </w:r>
            <w:r w:rsidRPr="003D491B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略</w:t>
            </w:r>
            <w:r w:rsidRPr="003D491B">
              <w:rPr>
                <w:rFonts w:ascii="Century" w:eastAsia="ＭＳ 明朝" w:hAnsi="Century" w:cs="ＭＳ 明朝"/>
                <w:kern w:val="0"/>
                <w:sz w:val="20"/>
                <w:szCs w:val="20"/>
              </w:rPr>
              <w:t>)</w:t>
            </w:r>
          </w:p>
          <w:p w14:paraId="4D0B69C9" w14:textId="77777777" w:rsidR="008674A5" w:rsidRDefault="008674A5" w:rsidP="008674A5">
            <w:pPr>
              <w:wordWrap w:val="0"/>
              <w:autoSpaceDE w:val="0"/>
              <w:autoSpaceDN w:val="0"/>
              <w:adjustRightInd w:val="0"/>
              <w:spacing w:line="350" w:lineRule="exact"/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49E62487" w14:textId="77777777" w:rsidR="008674A5" w:rsidRDefault="008674A5" w:rsidP="008674A5">
            <w:pPr>
              <w:wordWrap w:val="0"/>
              <w:autoSpaceDE w:val="0"/>
              <w:autoSpaceDN w:val="0"/>
              <w:adjustRightInd w:val="0"/>
              <w:spacing w:line="350" w:lineRule="exact"/>
              <w:ind w:left="600"/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附　則</w:t>
            </w:r>
          </w:p>
          <w:p w14:paraId="1D142716" w14:textId="77777777" w:rsidR="008674A5" w:rsidRDefault="008674A5" w:rsidP="008674A5">
            <w:pPr>
              <w:wordWrap w:val="0"/>
              <w:autoSpaceDE w:val="0"/>
              <w:autoSpaceDN w:val="0"/>
              <w:adjustRightInd w:val="0"/>
              <w:spacing w:line="350" w:lineRule="exact"/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略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)</w:t>
            </w:r>
          </w:p>
          <w:p w14:paraId="292C3AE1" w14:textId="77777777" w:rsidR="008674A5" w:rsidRDefault="008674A5" w:rsidP="008674A5">
            <w:pPr>
              <w:wordWrap w:val="0"/>
              <w:autoSpaceDE w:val="0"/>
              <w:autoSpaceDN w:val="0"/>
              <w:adjustRightInd w:val="0"/>
              <w:spacing w:line="350" w:lineRule="exact"/>
              <w:ind w:left="200"/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法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附則第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15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条第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32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項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の条例で定める割合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)</w:t>
            </w:r>
          </w:p>
          <w:p w14:paraId="20DB92F2" w14:textId="77777777" w:rsidR="008674A5" w:rsidRDefault="008674A5" w:rsidP="008674A5">
            <w:pPr>
              <w:wordWrap w:val="0"/>
              <w:autoSpaceDE w:val="0"/>
              <w:autoSpaceDN w:val="0"/>
              <w:adjustRightInd w:val="0"/>
              <w:spacing w:line="350" w:lineRule="exact"/>
              <w:ind w:left="200" w:hanging="200"/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法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附則第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15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条第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32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項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に規定する市町村の条例で定める割合は、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分の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とする。</w:t>
            </w:r>
          </w:p>
          <w:p w14:paraId="22A11326" w14:textId="77777777" w:rsidR="008674A5" w:rsidRDefault="008674A5" w:rsidP="008674A5">
            <w:pPr>
              <w:wordWrap w:val="0"/>
              <w:autoSpaceDE w:val="0"/>
              <w:autoSpaceDN w:val="0"/>
              <w:adjustRightInd w:val="0"/>
              <w:spacing w:line="350" w:lineRule="exact"/>
              <w:ind w:left="200"/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法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附則第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15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条第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37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項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の条例で定める割合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)</w:t>
            </w:r>
          </w:p>
          <w:p w14:paraId="18686C5A" w14:textId="77777777" w:rsidR="008674A5" w:rsidRDefault="008674A5" w:rsidP="008674A5">
            <w:pPr>
              <w:wordWrap w:val="0"/>
              <w:autoSpaceDE w:val="0"/>
              <w:autoSpaceDN w:val="0"/>
              <w:adjustRightInd w:val="0"/>
              <w:spacing w:line="350" w:lineRule="exact"/>
              <w:ind w:left="200" w:hanging="200"/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法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附則第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15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条第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37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項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に規定する市町村の条例で定める割合は、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分の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とする。</w:t>
            </w:r>
          </w:p>
          <w:p w14:paraId="79118079" w14:textId="77777777" w:rsidR="008674A5" w:rsidRDefault="008674A5" w:rsidP="008674A5">
            <w:pPr>
              <w:wordWrap w:val="0"/>
              <w:autoSpaceDE w:val="0"/>
              <w:autoSpaceDN w:val="0"/>
              <w:adjustRightInd w:val="0"/>
              <w:spacing w:line="350" w:lineRule="exact"/>
              <w:ind w:left="200"/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法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附則第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15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条第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41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項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の条例で定める割合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)</w:t>
            </w:r>
          </w:p>
          <w:p w14:paraId="2F7AA29C" w14:textId="77777777" w:rsidR="008674A5" w:rsidRDefault="008674A5" w:rsidP="008674A5">
            <w:pPr>
              <w:wordWrap w:val="0"/>
              <w:autoSpaceDE w:val="0"/>
              <w:autoSpaceDN w:val="0"/>
              <w:adjustRightInd w:val="0"/>
              <w:spacing w:line="350" w:lineRule="exact"/>
              <w:ind w:left="200" w:hanging="200"/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法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附則第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15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条第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41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項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に規定する市町村の条例で定める割合は、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分の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とする。</w:t>
            </w:r>
          </w:p>
          <w:p w14:paraId="0EBD0FDE" w14:textId="77777777" w:rsidR="008674A5" w:rsidRDefault="008674A5" w:rsidP="008674A5">
            <w:pPr>
              <w:wordWrap w:val="0"/>
              <w:autoSpaceDE w:val="0"/>
              <w:autoSpaceDN w:val="0"/>
              <w:adjustRightInd w:val="0"/>
              <w:spacing w:line="350" w:lineRule="exact"/>
              <w:ind w:left="200" w:hanging="200"/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E2DFE"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～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略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)</w:t>
            </w:r>
          </w:p>
          <w:p w14:paraId="06167F49" w14:textId="77777777" w:rsidR="008674A5" w:rsidRDefault="008674A5" w:rsidP="008674A5">
            <w:pPr>
              <w:wordWrap w:val="0"/>
              <w:autoSpaceDE w:val="0"/>
              <w:autoSpaceDN w:val="0"/>
              <w:adjustRightInd w:val="0"/>
              <w:spacing w:line="350" w:lineRule="exact"/>
              <w:ind w:left="200" w:hanging="200"/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E2DFE"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法附則第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条第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項</w:t>
            </w:r>
            <w:r w:rsidRPr="000E3C4F"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、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9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項、第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13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項から第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17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項まで、第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19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項、第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20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項、第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24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項、第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27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項、第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31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項から第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33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項まで、第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36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項、第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37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項、第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41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項若しくは第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44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項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、第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条の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項、第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条の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又は第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63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条の規定の適用がある各年度分の都市計画税に限り、第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条第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項中「又は第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33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項」とあるのは「若しくは第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33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項又は附則第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条から第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条の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まで若しくは第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63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条」とする。</w:t>
            </w:r>
          </w:p>
          <w:p w14:paraId="4C2F8CE1" w14:textId="281DB983" w:rsidR="00D36523" w:rsidRPr="00FD3902" w:rsidRDefault="008674A5" w:rsidP="008674A5">
            <w:r w:rsidRPr="001E2DFE"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lastRenderedPageBreak/>
              <w:t>16</w:t>
            </w:r>
            <w:r w:rsidRPr="001E2DFE"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1E2DFE"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(</w:t>
            </w:r>
            <w:r w:rsidRPr="001E2DFE"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略</w:t>
            </w:r>
            <w:r w:rsidRPr="001E2DFE"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535" w:type="dxa"/>
          </w:tcPr>
          <w:p w14:paraId="2286E1D4" w14:textId="5E0996B6" w:rsidR="008674A5" w:rsidRDefault="003C2A60" w:rsidP="008674A5">
            <w:pPr>
              <w:wordWrap w:val="0"/>
              <w:autoSpaceDE w:val="0"/>
              <w:autoSpaceDN w:val="0"/>
              <w:adjustRightInd w:val="0"/>
              <w:spacing w:line="350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lastRenderedPageBreak/>
              <w:t>第</w:t>
            </w:r>
            <w:r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1</w:t>
            </w:r>
            <w:r w:rsidR="008674A5" w:rsidRPr="003D491B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条～第</w:t>
            </w:r>
            <w:r w:rsidR="008674A5">
              <w:rPr>
                <w:rFonts w:ascii="Century" w:eastAsia="ＭＳ 明朝" w:hAnsi="Century" w:cs="ＭＳ 明朝"/>
                <w:kern w:val="0"/>
                <w:sz w:val="20"/>
                <w:szCs w:val="20"/>
              </w:rPr>
              <w:t>6</w:t>
            </w:r>
            <w:r w:rsidR="008674A5" w:rsidRPr="003D491B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条</w:t>
            </w:r>
            <w:r w:rsidR="008674A5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 xml:space="preserve">　</w:t>
            </w:r>
            <w:r w:rsidR="008674A5">
              <w:rPr>
                <w:rFonts w:ascii="Century" w:eastAsia="ＭＳ 明朝" w:hAnsi="Century" w:cs="ＭＳ 明朝"/>
                <w:kern w:val="0"/>
                <w:sz w:val="20"/>
                <w:szCs w:val="20"/>
              </w:rPr>
              <w:t>(</w:t>
            </w:r>
            <w:r w:rsidR="008674A5" w:rsidRPr="003D491B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略</w:t>
            </w:r>
            <w:r w:rsidR="008674A5" w:rsidRPr="003D491B">
              <w:rPr>
                <w:rFonts w:ascii="Century" w:eastAsia="ＭＳ 明朝" w:hAnsi="Century" w:cs="ＭＳ 明朝"/>
                <w:kern w:val="0"/>
                <w:sz w:val="20"/>
                <w:szCs w:val="20"/>
              </w:rPr>
              <w:t>)</w:t>
            </w:r>
          </w:p>
          <w:p w14:paraId="2B9238B7" w14:textId="77777777" w:rsidR="008674A5" w:rsidRDefault="008674A5" w:rsidP="008674A5">
            <w:pPr>
              <w:wordWrap w:val="0"/>
              <w:autoSpaceDE w:val="0"/>
              <w:autoSpaceDN w:val="0"/>
              <w:adjustRightInd w:val="0"/>
              <w:spacing w:line="350" w:lineRule="exact"/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23968EE3" w14:textId="77777777" w:rsidR="008674A5" w:rsidRDefault="008674A5" w:rsidP="008674A5">
            <w:pPr>
              <w:wordWrap w:val="0"/>
              <w:autoSpaceDE w:val="0"/>
              <w:autoSpaceDN w:val="0"/>
              <w:adjustRightInd w:val="0"/>
              <w:spacing w:line="350" w:lineRule="exact"/>
              <w:ind w:left="600"/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附　則</w:t>
            </w:r>
          </w:p>
          <w:p w14:paraId="61F45C1A" w14:textId="77777777" w:rsidR="008674A5" w:rsidRDefault="008674A5" w:rsidP="008674A5">
            <w:pPr>
              <w:wordWrap w:val="0"/>
              <w:autoSpaceDE w:val="0"/>
              <w:autoSpaceDN w:val="0"/>
              <w:adjustRightInd w:val="0"/>
              <w:spacing w:line="350" w:lineRule="exact"/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略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)</w:t>
            </w:r>
          </w:p>
          <w:p w14:paraId="767E2FC7" w14:textId="77777777" w:rsidR="008674A5" w:rsidRDefault="008674A5" w:rsidP="008674A5">
            <w:pPr>
              <w:wordWrap w:val="0"/>
              <w:autoSpaceDE w:val="0"/>
              <w:autoSpaceDN w:val="0"/>
              <w:adjustRightInd w:val="0"/>
              <w:spacing w:line="350" w:lineRule="exact"/>
              <w:ind w:left="200"/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法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附則第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15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条第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31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項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の条例で定める割合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)</w:t>
            </w:r>
          </w:p>
          <w:p w14:paraId="61FBD96E" w14:textId="77777777" w:rsidR="008674A5" w:rsidRDefault="008674A5" w:rsidP="008674A5">
            <w:pPr>
              <w:wordWrap w:val="0"/>
              <w:autoSpaceDE w:val="0"/>
              <w:autoSpaceDN w:val="0"/>
              <w:adjustRightInd w:val="0"/>
              <w:spacing w:line="350" w:lineRule="exact"/>
              <w:ind w:left="200" w:hanging="200"/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法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附則第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15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条第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31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項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に規定する市町村の条例で定める割合は、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分の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とする。</w:t>
            </w:r>
          </w:p>
          <w:p w14:paraId="15D13FC8" w14:textId="77777777" w:rsidR="008674A5" w:rsidRDefault="008674A5" w:rsidP="008674A5">
            <w:pPr>
              <w:wordWrap w:val="0"/>
              <w:autoSpaceDE w:val="0"/>
              <w:autoSpaceDN w:val="0"/>
              <w:adjustRightInd w:val="0"/>
              <w:spacing w:line="350" w:lineRule="exact"/>
              <w:ind w:left="200"/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法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附則第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15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条第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36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項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の条例で定める割合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)</w:t>
            </w:r>
          </w:p>
          <w:p w14:paraId="1788A7F0" w14:textId="77777777" w:rsidR="008674A5" w:rsidRDefault="008674A5" w:rsidP="008674A5">
            <w:pPr>
              <w:wordWrap w:val="0"/>
              <w:autoSpaceDE w:val="0"/>
              <w:autoSpaceDN w:val="0"/>
              <w:adjustRightInd w:val="0"/>
              <w:spacing w:line="350" w:lineRule="exact"/>
              <w:ind w:left="200" w:hanging="200"/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法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附則第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15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条第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36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項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に規定する市町村の条例で定める割合は、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分の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とする。</w:t>
            </w:r>
          </w:p>
          <w:p w14:paraId="709F5237" w14:textId="77777777" w:rsidR="008674A5" w:rsidRDefault="008674A5" w:rsidP="008674A5">
            <w:pPr>
              <w:wordWrap w:val="0"/>
              <w:autoSpaceDE w:val="0"/>
              <w:autoSpaceDN w:val="0"/>
              <w:adjustRightInd w:val="0"/>
              <w:spacing w:line="350" w:lineRule="exact"/>
              <w:ind w:left="200"/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法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附則第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15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条第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40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項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の条例で定める割合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)</w:t>
            </w:r>
          </w:p>
          <w:p w14:paraId="2B21F261" w14:textId="77777777" w:rsidR="008674A5" w:rsidRDefault="008674A5" w:rsidP="008674A5">
            <w:pPr>
              <w:wordWrap w:val="0"/>
              <w:autoSpaceDE w:val="0"/>
              <w:autoSpaceDN w:val="0"/>
              <w:adjustRightInd w:val="0"/>
              <w:spacing w:line="350" w:lineRule="exact"/>
              <w:ind w:left="200" w:hanging="200"/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法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附則第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15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条第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40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項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に規定する市町村の条例で定める割合は、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分の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とする。</w:t>
            </w:r>
          </w:p>
          <w:p w14:paraId="505C4A61" w14:textId="77777777" w:rsidR="008674A5" w:rsidRDefault="008674A5" w:rsidP="008674A5">
            <w:pPr>
              <w:wordWrap w:val="0"/>
              <w:autoSpaceDE w:val="0"/>
              <w:autoSpaceDN w:val="0"/>
              <w:adjustRightInd w:val="0"/>
              <w:spacing w:line="350" w:lineRule="exact"/>
              <w:ind w:left="200" w:hanging="200"/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～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略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)</w:t>
            </w:r>
          </w:p>
          <w:p w14:paraId="7F9E4E97" w14:textId="77777777" w:rsidR="008674A5" w:rsidRDefault="008674A5" w:rsidP="008674A5">
            <w:pPr>
              <w:wordWrap w:val="0"/>
              <w:autoSpaceDE w:val="0"/>
              <w:autoSpaceDN w:val="0"/>
              <w:adjustRightInd w:val="0"/>
              <w:spacing w:line="350" w:lineRule="exact"/>
              <w:ind w:left="200" w:hanging="200"/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E2DFE"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法附則第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条第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項</w:t>
            </w:r>
            <w:r w:rsidRPr="000E3C4F"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、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8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項、第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12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項から第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16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項まで、第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18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項、第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19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項、第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23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項、第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26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項、第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30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項から第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32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項まで、第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35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項、第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36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項、第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40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項若しくは第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43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項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、第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条の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項、第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条の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又は第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63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条の規定の適用がある各年度分の都市計画税に限り、第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条第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項中「又は第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33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項」とあるのは「若しくは第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33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項又は附則第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条から第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条の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まで若しくは第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63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条」とする。</w:t>
            </w:r>
          </w:p>
          <w:p w14:paraId="573C7D50" w14:textId="7739F183" w:rsidR="00D36523" w:rsidRPr="00FD3902" w:rsidRDefault="008674A5" w:rsidP="008674A5">
            <w:r w:rsidRPr="001E2DFE"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lastRenderedPageBreak/>
              <w:t>16</w:t>
            </w:r>
            <w:r w:rsidRPr="001E2DFE"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1E2DFE"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(</w:t>
            </w:r>
            <w:r w:rsidRPr="001E2DFE"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略</w:t>
            </w:r>
            <w:r w:rsidRPr="001E2DFE"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  <w:t>)</w:t>
            </w:r>
          </w:p>
        </w:tc>
      </w:tr>
    </w:tbl>
    <w:p w14:paraId="63D51814" w14:textId="77777777" w:rsidR="00C676B8" w:rsidRPr="00C676B8" w:rsidRDefault="00C676B8" w:rsidP="00C676B8">
      <w:pPr>
        <w:spacing w:line="0" w:lineRule="atLeast"/>
        <w:rPr>
          <w:rFonts w:ascii="ＭＳ 明朝" w:eastAsia="ＭＳ 明朝" w:hAnsi="ＭＳ 明朝"/>
          <w:sz w:val="20"/>
          <w:szCs w:val="20"/>
        </w:rPr>
      </w:pPr>
      <w:r w:rsidRPr="00C676B8">
        <w:rPr>
          <w:rFonts w:ascii="ＭＳ 明朝" w:eastAsia="ＭＳ 明朝" w:hAnsi="ＭＳ 明朝" w:hint="eastAsia"/>
          <w:sz w:val="22"/>
        </w:rPr>
        <w:lastRenderedPageBreak/>
        <w:t xml:space="preserve">　</w:t>
      </w:r>
      <w:r w:rsidRPr="00C676B8">
        <w:rPr>
          <w:rFonts w:ascii="ＭＳ 明朝" w:eastAsia="ＭＳ 明朝" w:hAnsi="ＭＳ 明朝" w:hint="eastAsia"/>
          <w:sz w:val="20"/>
          <w:szCs w:val="20"/>
        </w:rPr>
        <w:t>備考　改正個所は、下線が引かれた部分である。</w:t>
      </w:r>
    </w:p>
    <w:p w14:paraId="0109B1A1" w14:textId="42E9E1A6" w:rsidR="00C676B8" w:rsidRDefault="00C676B8" w:rsidP="00C676B8">
      <w:pPr>
        <w:ind w:firstLineChars="300" w:firstLine="686"/>
        <w:rPr>
          <w:rFonts w:ascii="ＭＳ 明朝" w:eastAsia="ＭＳ 明朝" w:hAnsi="ＭＳ 明朝"/>
          <w:sz w:val="22"/>
        </w:rPr>
      </w:pPr>
      <w:r w:rsidRPr="00C676B8">
        <w:rPr>
          <w:rFonts w:ascii="ＭＳ 明朝" w:eastAsia="ＭＳ 明朝" w:hAnsi="ＭＳ 明朝" w:hint="eastAsia"/>
          <w:sz w:val="22"/>
        </w:rPr>
        <w:t>附　則</w:t>
      </w:r>
    </w:p>
    <w:p w14:paraId="1E31D986" w14:textId="77777777" w:rsidR="008674A5" w:rsidRPr="003557B6" w:rsidRDefault="008674A5" w:rsidP="008674A5">
      <w:pPr>
        <w:ind w:firstLineChars="100" w:firstLine="229"/>
        <w:rPr>
          <w:rFonts w:ascii="ＭＳ 明朝" w:eastAsia="ＭＳ 明朝" w:hAnsi="ＭＳ 明朝"/>
          <w:color w:val="000000"/>
          <w:sz w:val="22"/>
        </w:rPr>
      </w:pPr>
      <w:r w:rsidRPr="003557B6">
        <w:rPr>
          <w:rFonts w:ascii="ＭＳ 明朝" w:eastAsia="ＭＳ 明朝" w:hAnsi="ＭＳ 明朝" w:hint="eastAsia"/>
          <w:color w:val="000000"/>
          <w:sz w:val="22"/>
        </w:rPr>
        <w:t>（施行期日）</w:t>
      </w:r>
    </w:p>
    <w:p w14:paraId="7972B8BA" w14:textId="77777777" w:rsidR="008674A5" w:rsidRPr="003557B6" w:rsidRDefault="008674A5" w:rsidP="008674A5">
      <w:pPr>
        <w:suppressAutoHyphens/>
        <w:ind w:left="229" w:hangingChars="100" w:hanging="229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 w:val="22"/>
          <w:szCs w:val="28"/>
        </w:rPr>
      </w:pPr>
      <w:r w:rsidRPr="003557B6">
        <w:rPr>
          <w:rFonts w:ascii="Century" w:eastAsia="ＭＳ 明朝" w:hAnsi="Century" w:hint="eastAsia"/>
          <w:color w:val="000000"/>
          <w:sz w:val="22"/>
        </w:rPr>
        <w:t>１　この条例は、公布の日から施行する。</w:t>
      </w:r>
    </w:p>
    <w:p w14:paraId="4125A99D" w14:textId="77777777" w:rsidR="008674A5" w:rsidRPr="003557B6" w:rsidRDefault="008674A5" w:rsidP="008674A5">
      <w:pPr>
        <w:suppressAutoHyphens/>
        <w:ind w:firstLineChars="100" w:firstLine="229"/>
        <w:jc w:val="left"/>
        <w:textAlignment w:val="baseline"/>
        <w:rPr>
          <w:rFonts w:ascii="Century" w:eastAsia="ＭＳ 明朝" w:hAnsi="Century" w:cs="ＭＳ 明朝"/>
          <w:kern w:val="0"/>
          <w:sz w:val="22"/>
          <w:szCs w:val="28"/>
        </w:rPr>
      </w:pPr>
      <w:r w:rsidRPr="003557B6">
        <w:rPr>
          <w:rFonts w:ascii="Century" w:eastAsia="ＭＳ 明朝" w:hAnsi="Century" w:cs="ＭＳ 明朝" w:hint="eastAsia"/>
          <w:kern w:val="0"/>
          <w:sz w:val="22"/>
          <w:szCs w:val="28"/>
        </w:rPr>
        <w:t>（経過措置）</w:t>
      </w:r>
    </w:p>
    <w:p w14:paraId="218283BC" w14:textId="26AD1652" w:rsidR="008674A5" w:rsidRPr="008306B4" w:rsidRDefault="008674A5" w:rsidP="008306B4">
      <w:pPr>
        <w:suppressAutoHyphens/>
        <w:ind w:left="229" w:hangingChars="100" w:hanging="229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 w:val="22"/>
          <w:szCs w:val="20"/>
        </w:rPr>
      </w:pPr>
      <w:r w:rsidRPr="003557B6">
        <w:rPr>
          <w:rFonts w:ascii="ＭＳ 明朝" w:eastAsia="ＭＳ 明朝" w:hAnsi="ＭＳ 明朝" w:hint="eastAsia"/>
          <w:sz w:val="22"/>
        </w:rPr>
        <w:t>２　この条例による改正後の恵庭市都市計画税条例の規定は、令和</w:t>
      </w:r>
      <w:r>
        <w:rPr>
          <w:rFonts w:ascii="ＭＳ 明朝" w:eastAsia="ＭＳ 明朝" w:hAnsi="ＭＳ 明朝" w:hint="eastAsia"/>
          <w:sz w:val="22"/>
        </w:rPr>
        <w:t>８</w:t>
      </w:r>
      <w:r w:rsidRPr="003557B6">
        <w:rPr>
          <w:rFonts w:ascii="ＭＳ 明朝" w:eastAsia="ＭＳ 明朝" w:hAnsi="ＭＳ 明朝" w:hint="eastAsia"/>
          <w:sz w:val="22"/>
        </w:rPr>
        <w:t>年度以後の年度分の都市計画税について適用し、令和</w:t>
      </w:r>
      <w:r>
        <w:rPr>
          <w:rFonts w:ascii="ＭＳ 明朝" w:eastAsia="ＭＳ 明朝" w:hAnsi="ＭＳ 明朝" w:hint="eastAsia"/>
          <w:sz w:val="22"/>
        </w:rPr>
        <w:t>７</w:t>
      </w:r>
      <w:r w:rsidRPr="003557B6">
        <w:rPr>
          <w:rFonts w:ascii="ＭＳ 明朝" w:eastAsia="ＭＳ 明朝" w:hAnsi="ＭＳ 明朝" w:hint="eastAsia"/>
          <w:sz w:val="22"/>
        </w:rPr>
        <w:t>年度分までの都市計画税については、なお従前の例による。</w:t>
      </w:r>
    </w:p>
    <w:sectPr w:rsidR="008674A5" w:rsidRPr="008306B4" w:rsidSect="00D36523">
      <w:pgSz w:w="11906" w:h="16838" w:code="9"/>
      <w:pgMar w:top="1418" w:right="1361" w:bottom="1701" w:left="1361" w:header="851" w:footer="992" w:gutter="0"/>
      <w:cols w:space="425"/>
      <w:docGrid w:type="linesAndChars" w:linePitch="508" w:charSpace="1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25A6A" w14:textId="77777777" w:rsidR="003237D9" w:rsidRDefault="003237D9" w:rsidP="003237D9">
      <w:r>
        <w:separator/>
      </w:r>
    </w:p>
  </w:endnote>
  <w:endnote w:type="continuationSeparator" w:id="0">
    <w:p w14:paraId="629147B0" w14:textId="77777777" w:rsidR="003237D9" w:rsidRDefault="003237D9" w:rsidP="0032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320D7" w14:textId="77777777" w:rsidR="003237D9" w:rsidRDefault="003237D9" w:rsidP="003237D9">
      <w:r>
        <w:separator/>
      </w:r>
    </w:p>
  </w:footnote>
  <w:footnote w:type="continuationSeparator" w:id="0">
    <w:p w14:paraId="398EBA02" w14:textId="77777777" w:rsidR="003237D9" w:rsidRDefault="003237D9" w:rsidP="00323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9"/>
  <w:drawingGridVerticalSpacing w:val="25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23"/>
    <w:rsid w:val="003237D9"/>
    <w:rsid w:val="003C2A60"/>
    <w:rsid w:val="0065342E"/>
    <w:rsid w:val="008306B4"/>
    <w:rsid w:val="00843A05"/>
    <w:rsid w:val="008674A5"/>
    <w:rsid w:val="00A86C3E"/>
    <w:rsid w:val="00BF0B3A"/>
    <w:rsid w:val="00C676B8"/>
    <w:rsid w:val="00D36523"/>
    <w:rsid w:val="00FD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AD928F"/>
  <w15:chartTrackingRefBased/>
  <w15:docId w15:val="{00F98D28-D1E8-4C05-BE64-6451FF4E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523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コメント文字列 (文字)"/>
    <w:basedOn w:val="a0"/>
    <w:link w:val="a5"/>
    <w:uiPriority w:val="99"/>
    <w:rsid w:val="00D36523"/>
    <w:rPr>
      <w:rFonts w:cs="Times New Roman"/>
    </w:rPr>
  </w:style>
  <w:style w:type="paragraph" w:styleId="a5">
    <w:name w:val="annotation text"/>
    <w:basedOn w:val="a"/>
    <w:link w:val="a4"/>
    <w:uiPriority w:val="99"/>
    <w:unhideWhenUsed/>
    <w:rsid w:val="00D36523"/>
    <w:pPr>
      <w:jc w:val="left"/>
    </w:pPr>
  </w:style>
  <w:style w:type="character" w:customStyle="1" w:styleId="a6">
    <w:name w:val="コメント内容 (文字)"/>
    <w:basedOn w:val="a4"/>
    <w:link w:val="a7"/>
    <w:uiPriority w:val="99"/>
    <w:semiHidden/>
    <w:rsid w:val="00D36523"/>
    <w:rPr>
      <w:rFonts w:cs="Times New Roman"/>
      <w:b/>
      <w:bCs/>
    </w:rPr>
  </w:style>
  <w:style w:type="paragraph" w:styleId="a7">
    <w:name w:val="annotation subject"/>
    <w:basedOn w:val="a5"/>
    <w:next w:val="a5"/>
    <w:link w:val="a6"/>
    <w:uiPriority w:val="99"/>
    <w:semiHidden/>
    <w:unhideWhenUsed/>
    <w:rsid w:val="00D36523"/>
    <w:rPr>
      <w:b/>
      <w:bCs/>
    </w:rPr>
  </w:style>
  <w:style w:type="character" w:customStyle="1" w:styleId="a8">
    <w:name w:val="ヘッダー (文字)"/>
    <w:basedOn w:val="a0"/>
    <w:link w:val="a9"/>
    <w:uiPriority w:val="99"/>
    <w:rsid w:val="00D36523"/>
    <w:rPr>
      <w:rFonts w:cs="Times New Roman"/>
    </w:rPr>
  </w:style>
  <w:style w:type="paragraph" w:styleId="a9">
    <w:name w:val="header"/>
    <w:basedOn w:val="a"/>
    <w:link w:val="a8"/>
    <w:uiPriority w:val="99"/>
    <w:unhideWhenUsed/>
    <w:rsid w:val="00D365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b"/>
    <w:uiPriority w:val="99"/>
    <w:rsid w:val="00D36523"/>
    <w:rPr>
      <w:rFonts w:cs="Times New Roman"/>
    </w:rPr>
  </w:style>
  <w:style w:type="paragraph" w:styleId="ab">
    <w:name w:val="footer"/>
    <w:basedOn w:val="a"/>
    <w:link w:val="aa"/>
    <w:uiPriority w:val="99"/>
    <w:unhideWhenUsed/>
    <w:rsid w:val="00D36523"/>
    <w:pPr>
      <w:tabs>
        <w:tab w:val="center" w:pos="4252"/>
        <w:tab w:val="right" w:pos="8504"/>
      </w:tabs>
      <w:snapToGrid w:val="0"/>
    </w:pPr>
  </w:style>
  <w:style w:type="character" w:styleId="ac">
    <w:name w:val="annotation reference"/>
    <w:basedOn w:val="a0"/>
    <w:uiPriority w:val="99"/>
    <w:semiHidden/>
    <w:unhideWhenUsed/>
    <w:rsid w:val="00C676B8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杉田　舜</dc:creator>
  <cp:keywords/>
  <dc:description/>
  <cp:lastModifiedBy>杉田　舜</cp:lastModifiedBy>
  <cp:revision>8</cp:revision>
  <dcterms:created xsi:type="dcterms:W3CDTF">2026-04-09T04:24:00Z</dcterms:created>
  <dcterms:modified xsi:type="dcterms:W3CDTF">2026-04-13T01:20:00Z</dcterms:modified>
</cp:coreProperties>
</file>